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F18" w:rsidRDefault="004A5F18">
      <w:pPr>
        <w:spacing w:line="118" w:lineRule="exact"/>
        <w:rPr>
          <w:sz w:val="24"/>
          <w:szCs w:val="24"/>
        </w:rPr>
      </w:pPr>
      <w:bookmarkStart w:id="0" w:name="page1"/>
      <w:bookmarkEnd w:id="0"/>
    </w:p>
    <w:p w:rsidR="004A5F18" w:rsidRDefault="00DA3504">
      <w:pPr>
        <w:ind w:right="-12"/>
        <w:jc w:val="center"/>
        <w:rPr>
          <w:sz w:val="20"/>
          <w:szCs w:val="20"/>
        </w:rPr>
      </w:pPr>
      <w:r>
        <w:rPr>
          <w:rFonts w:eastAsia="Times New Roman"/>
          <w:b/>
          <w:bCs/>
          <w:sz w:val="28"/>
          <w:szCs w:val="28"/>
        </w:rPr>
        <w:t>Giải bài tập trang 64 SGK Sinh lớp 9: Đột biến gen</w:t>
      </w:r>
    </w:p>
    <w:p w:rsidR="004A5F18" w:rsidRDefault="004A5F18">
      <w:pPr>
        <w:spacing w:line="211" w:lineRule="exact"/>
        <w:rPr>
          <w:sz w:val="24"/>
          <w:szCs w:val="24"/>
        </w:rPr>
      </w:pPr>
    </w:p>
    <w:p w:rsidR="004A5F18" w:rsidRDefault="00DA3504">
      <w:pPr>
        <w:numPr>
          <w:ilvl w:val="0"/>
          <w:numId w:val="1"/>
        </w:numPr>
        <w:tabs>
          <w:tab w:val="left" w:pos="640"/>
        </w:tabs>
        <w:ind w:left="640" w:hanging="282"/>
        <w:rPr>
          <w:rFonts w:eastAsia="Times New Roman"/>
          <w:sz w:val="24"/>
          <w:szCs w:val="24"/>
        </w:rPr>
      </w:pPr>
      <w:r>
        <w:rPr>
          <w:rFonts w:eastAsia="Times New Roman"/>
          <w:sz w:val="24"/>
          <w:szCs w:val="24"/>
        </w:rPr>
        <w:t>Tóm tắt lý thuyết:</w:t>
      </w:r>
    </w:p>
    <w:p w:rsidR="004A5F18" w:rsidRDefault="004A5F18">
      <w:pPr>
        <w:spacing w:line="216" w:lineRule="exact"/>
        <w:rPr>
          <w:sz w:val="24"/>
          <w:szCs w:val="24"/>
        </w:rPr>
      </w:pPr>
    </w:p>
    <w:p w:rsidR="004A5F18" w:rsidRDefault="00DA3504">
      <w:pPr>
        <w:spacing w:line="308" w:lineRule="auto"/>
        <w:ind w:left="360" w:right="347"/>
        <w:jc w:val="both"/>
        <w:rPr>
          <w:sz w:val="20"/>
          <w:szCs w:val="20"/>
        </w:rPr>
      </w:pPr>
      <w:r>
        <w:rPr>
          <w:rFonts w:eastAsia="Times New Roman"/>
          <w:sz w:val="24"/>
          <w:szCs w:val="24"/>
        </w:rPr>
        <w:t xml:space="preserve">Đột biến gen là những biến đổi trong cấu trúc của gen liên quan tới một hoặc một số cặp nuclêôtit. Đột biến gen là biến dị di truyền được. Đoạn gen ở hình 21.1 a thuộc một gen chưa </w:t>
      </w:r>
      <w:r>
        <w:rPr>
          <w:rFonts w:eastAsia="Times New Roman"/>
          <w:sz w:val="24"/>
          <w:szCs w:val="24"/>
        </w:rPr>
        <w:t>bị biến đổi. Các hình 21.1 b, c, d biểu thị một số dạng biến đổi của đoạn gen nói trên.</w:t>
      </w:r>
    </w:p>
    <w:p w:rsidR="004A5F18" w:rsidRDefault="004A5F18">
      <w:pPr>
        <w:spacing w:line="139" w:lineRule="exact"/>
        <w:rPr>
          <w:sz w:val="24"/>
          <w:szCs w:val="24"/>
        </w:rPr>
      </w:pPr>
    </w:p>
    <w:p w:rsidR="004A5F18" w:rsidRDefault="00DA3504">
      <w:pPr>
        <w:spacing w:line="308" w:lineRule="auto"/>
        <w:ind w:left="360" w:right="347"/>
        <w:jc w:val="both"/>
        <w:rPr>
          <w:sz w:val="20"/>
          <w:szCs w:val="20"/>
        </w:rPr>
      </w:pPr>
      <w:r>
        <w:rPr>
          <w:rFonts w:eastAsia="Times New Roman"/>
          <w:sz w:val="24"/>
          <w:szCs w:val="24"/>
        </w:rPr>
        <w:t>Trong điều kiện tự nhiên, đột biến gen phát sinh do những rối loạn trong quá trình tự sao chép của phân tử ADN dưới ảnh hưởng phức tạp của môi trường trong và ngoài cơ</w:t>
      </w:r>
      <w:r>
        <w:rPr>
          <w:rFonts w:eastAsia="Times New Roman"/>
          <w:sz w:val="24"/>
          <w:szCs w:val="24"/>
        </w:rPr>
        <w:t xml:space="preserve"> thể. Trong thực nghiệm, người ta đã gây ra các đột biến nhân tạo bằng tác nhân vật lí hoặc hoá học.</w:t>
      </w:r>
    </w:p>
    <w:p w:rsidR="004A5F18" w:rsidRDefault="004A5F18">
      <w:pPr>
        <w:spacing w:line="127" w:lineRule="exact"/>
        <w:rPr>
          <w:sz w:val="24"/>
          <w:szCs w:val="24"/>
        </w:rPr>
      </w:pPr>
    </w:p>
    <w:p w:rsidR="004A5F18" w:rsidRDefault="00DA3504">
      <w:pPr>
        <w:numPr>
          <w:ilvl w:val="0"/>
          <w:numId w:val="2"/>
        </w:numPr>
        <w:tabs>
          <w:tab w:val="left" w:pos="640"/>
        </w:tabs>
        <w:ind w:left="640" w:hanging="282"/>
        <w:rPr>
          <w:rFonts w:eastAsia="Times New Roman"/>
          <w:sz w:val="24"/>
          <w:szCs w:val="24"/>
        </w:rPr>
      </w:pPr>
      <w:r>
        <w:rPr>
          <w:rFonts w:eastAsia="Times New Roman"/>
          <w:sz w:val="24"/>
          <w:szCs w:val="24"/>
        </w:rPr>
        <w:t>Hướng dẫn giải bài tập SGK trang 64 Sinh Học lớp 9:</w:t>
      </w:r>
    </w:p>
    <w:p w:rsidR="004A5F18" w:rsidRDefault="004A5F18">
      <w:pPr>
        <w:spacing w:line="202" w:lineRule="exact"/>
        <w:rPr>
          <w:sz w:val="24"/>
          <w:szCs w:val="24"/>
        </w:rPr>
      </w:pPr>
    </w:p>
    <w:p w:rsidR="004A5F18" w:rsidRDefault="00DA3504">
      <w:pPr>
        <w:ind w:left="360"/>
        <w:rPr>
          <w:sz w:val="20"/>
          <w:szCs w:val="20"/>
        </w:rPr>
      </w:pPr>
      <w:r>
        <w:rPr>
          <w:rFonts w:eastAsia="Times New Roman"/>
          <w:sz w:val="24"/>
          <w:szCs w:val="24"/>
        </w:rPr>
        <w:t>Bài 1: (trang 64 SGK Sinh 9)</w:t>
      </w:r>
    </w:p>
    <w:p w:rsidR="004A5F18" w:rsidRDefault="004A5F18">
      <w:pPr>
        <w:spacing w:line="204" w:lineRule="exact"/>
        <w:rPr>
          <w:sz w:val="24"/>
          <w:szCs w:val="24"/>
        </w:rPr>
      </w:pPr>
    </w:p>
    <w:p w:rsidR="004A5F18" w:rsidRDefault="00DA3504">
      <w:pPr>
        <w:ind w:left="360"/>
        <w:rPr>
          <w:sz w:val="20"/>
          <w:szCs w:val="20"/>
        </w:rPr>
      </w:pPr>
      <w:r>
        <w:rPr>
          <w:rFonts w:eastAsia="Times New Roman"/>
          <w:sz w:val="24"/>
          <w:szCs w:val="24"/>
        </w:rPr>
        <w:t>Đột biến gen là gì? Cho ví dụ.</w:t>
      </w:r>
    </w:p>
    <w:p w:rsidR="004A5F18" w:rsidRDefault="004A5F18">
      <w:pPr>
        <w:spacing w:line="202" w:lineRule="exact"/>
        <w:rPr>
          <w:sz w:val="24"/>
          <w:szCs w:val="24"/>
        </w:rPr>
      </w:pPr>
    </w:p>
    <w:p w:rsidR="004A5F18" w:rsidRDefault="00DA3504">
      <w:pPr>
        <w:ind w:left="360"/>
        <w:rPr>
          <w:sz w:val="20"/>
          <w:szCs w:val="20"/>
        </w:rPr>
      </w:pPr>
      <w:r>
        <w:rPr>
          <w:rFonts w:eastAsia="Times New Roman"/>
          <w:sz w:val="24"/>
          <w:szCs w:val="24"/>
        </w:rPr>
        <w:t>Đáp án và hướng dẫn giải bài 1:</w:t>
      </w:r>
    </w:p>
    <w:p w:rsidR="004A5F18" w:rsidRDefault="004A5F18">
      <w:pPr>
        <w:spacing w:line="216" w:lineRule="exact"/>
        <w:rPr>
          <w:sz w:val="24"/>
          <w:szCs w:val="24"/>
        </w:rPr>
      </w:pPr>
    </w:p>
    <w:p w:rsidR="004A5F18" w:rsidRDefault="00DA3504">
      <w:pPr>
        <w:spacing w:line="300" w:lineRule="auto"/>
        <w:ind w:left="360" w:right="347"/>
        <w:rPr>
          <w:sz w:val="20"/>
          <w:szCs w:val="20"/>
        </w:rPr>
      </w:pPr>
      <w:r>
        <w:rPr>
          <w:rFonts w:eastAsia="Times New Roman"/>
          <w:sz w:val="24"/>
          <w:szCs w:val="24"/>
        </w:rPr>
        <w:t xml:space="preserve">Đột </w:t>
      </w:r>
      <w:r>
        <w:rPr>
          <w:rFonts w:eastAsia="Times New Roman"/>
          <w:sz w:val="24"/>
          <w:szCs w:val="24"/>
        </w:rPr>
        <w:t>biến gen là những biến đổi trong cấu trúc gen do ảnh hưởng phức tạp của môi trường trong và ngoài cơ thể tới phân tử ADN, xuất phát một cách tự nhiên do con người gây ra.</w:t>
      </w:r>
    </w:p>
    <w:p w:rsidR="004A5F18" w:rsidRDefault="004A5F18">
      <w:pPr>
        <w:spacing w:line="148" w:lineRule="exact"/>
        <w:rPr>
          <w:sz w:val="24"/>
          <w:szCs w:val="24"/>
        </w:rPr>
      </w:pPr>
    </w:p>
    <w:p w:rsidR="004A5F18" w:rsidRDefault="00DA3504">
      <w:pPr>
        <w:spacing w:line="300" w:lineRule="auto"/>
        <w:ind w:left="360" w:right="347"/>
        <w:rPr>
          <w:sz w:val="20"/>
          <w:szCs w:val="20"/>
        </w:rPr>
      </w:pPr>
      <w:r>
        <w:rPr>
          <w:rFonts w:eastAsia="Times New Roman"/>
          <w:sz w:val="24"/>
          <w:szCs w:val="24"/>
        </w:rPr>
        <w:t>Ví dụ: Do nhiễm chất độc màu da cam gây đột biến gen dẫn đến biến đổi kiểu hình ở ng</w:t>
      </w:r>
      <w:r>
        <w:rPr>
          <w:rFonts w:eastAsia="Times New Roman"/>
          <w:sz w:val="24"/>
          <w:szCs w:val="24"/>
        </w:rPr>
        <w:t>ười là cụt hai bàn tay bẩm sinh.</w:t>
      </w:r>
    </w:p>
    <w:p w:rsidR="004A5F18" w:rsidRDefault="004A5F18">
      <w:pPr>
        <w:spacing w:line="135" w:lineRule="exact"/>
        <w:rPr>
          <w:sz w:val="24"/>
          <w:szCs w:val="24"/>
        </w:rPr>
      </w:pPr>
    </w:p>
    <w:p w:rsidR="004A5F18" w:rsidRDefault="00DA3504">
      <w:pPr>
        <w:ind w:left="360"/>
        <w:rPr>
          <w:sz w:val="20"/>
          <w:szCs w:val="20"/>
        </w:rPr>
      </w:pPr>
      <w:r>
        <w:rPr>
          <w:rFonts w:eastAsia="Times New Roman"/>
          <w:sz w:val="24"/>
          <w:szCs w:val="24"/>
        </w:rPr>
        <w:t>Bài 2: (trang 64 SGK Sinh 9)</w:t>
      </w:r>
    </w:p>
    <w:p w:rsidR="004A5F18" w:rsidRDefault="004A5F18">
      <w:pPr>
        <w:spacing w:line="214" w:lineRule="exact"/>
        <w:rPr>
          <w:sz w:val="24"/>
          <w:szCs w:val="24"/>
        </w:rPr>
      </w:pPr>
    </w:p>
    <w:p w:rsidR="004A5F18" w:rsidRDefault="00DA3504">
      <w:pPr>
        <w:spacing w:line="302" w:lineRule="auto"/>
        <w:ind w:left="360" w:right="367"/>
        <w:rPr>
          <w:sz w:val="20"/>
          <w:szCs w:val="20"/>
        </w:rPr>
      </w:pPr>
      <w:r>
        <w:rPr>
          <w:rFonts w:eastAsia="Times New Roman"/>
          <w:sz w:val="24"/>
          <w:szCs w:val="24"/>
        </w:rPr>
        <w:t>Tại sao đột biến gen thường có hại cho bản thân sinh vật nhưng có ý nghĩa đối với chăn nuôi và trồng trọt?</w:t>
      </w:r>
    </w:p>
    <w:p w:rsidR="004A5F18" w:rsidRDefault="004A5F18">
      <w:pPr>
        <w:spacing w:line="131" w:lineRule="exact"/>
        <w:rPr>
          <w:sz w:val="24"/>
          <w:szCs w:val="24"/>
        </w:rPr>
      </w:pPr>
    </w:p>
    <w:p w:rsidR="004A5F18" w:rsidRDefault="00DA3504">
      <w:pPr>
        <w:ind w:left="360"/>
        <w:rPr>
          <w:sz w:val="20"/>
          <w:szCs w:val="20"/>
        </w:rPr>
      </w:pPr>
      <w:r>
        <w:rPr>
          <w:rFonts w:eastAsia="Times New Roman"/>
          <w:sz w:val="24"/>
          <w:szCs w:val="24"/>
        </w:rPr>
        <w:t>Đáp án và hướng dẫn giải bài 2:</w:t>
      </w:r>
    </w:p>
    <w:p w:rsidR="004A5F18" w:rsidRDefault="004A5F18">
      <w:pPr>
        <w:spacing w:line="216" w:lineRule="exact"/>
        <w:rPr>
          <w:sz w:val="24"/>
          <w:szCs w:val="24"/>
        </w:rPr>
      </w:pPr>
    </w:p>
    <w:p w:rsidR="004A5F18" w:rsidRDefault="00DA3504">
      <w:pPr>
        <w:spacing w:line="306" w:lineRule="auto"/>
        <w:ind w:left="360" w:right="347"/>
        <w:jc w:val="both"/>
        <w:rPr>
          <w:sz w:val="24"/>
          <w:szCs w:val="24"/>
        </w:rPr>
      </w:pPr>
      <w:r>
        <w:rPr>
          <w:rFonts w:eastAsia="Times New Roman"/>
          <w:sz w:val="24"/>
          <w:szCs w:val="24"/>
        </w:rPr>
        <w:t>– Đột biến gen thể hiện ra kiểu hình, thường có hại</w:t>
      </w:r>
      <w:r>
        <w:rPr>
          <w:rFonts w:eastAsia="Times New Roman"/>
          <w:sz w:val="24"/>
          <w:szCs w:val="24"/>
        </w:rPr>
        <w:t xml:space="preserve"> cho bản thân sinh vật vì chúng phá vỡ sự thống nhất hài hòa trong kiểu gen đã qua chọn lọc và duy trì lâu đời trong điều kiện tự nhiên, gây ra những rối loạn trong quá trình tổng hợp prôtêin.</w:t>
      </w:r>
    </w:p>
    <w:p w:rsidR="004A5F18" w:rsidRDefault="004A5F18">
      <w:pPr>
        <w:spacing w:line="140" w:lineRule="exact"/>
        <w:rPr>
          <w:sz w:val="24"/>
          <w:szCs w:val="24"/>
        </w:rPr>
      </w:pPr>
    </w:p>
    <w:p w:rsidR="004A5F18" w:rsidRDefault="00DA3504">
      <w:pPr>
        <w:spacing w:line="302" w:lineRule="auto"/>
        <w:ind w:left="360" w:right="347"/>
        <w:rPr>
          <w:sz w:val="24"/>
          <w:szCs w:val="24"/>
        </w:rPr>
      </w:pPr>
      <w:r>
        <w:rPr>
          <w:rFonts w:eastAsia="Times New Roman"/>
          <w:sz w:val="24"/>
          <w:szCs w:val="24"/>
        </w:rPr>
        <w:t xml:space="preserve">– Chúng có ý nghĩa với chăn nuôi, trồng trọt vì trong thực tế </w:t>
      </w:r>
      <w:r>
        <w:rPr>
          <w:rFonts w:eastAsia="Times New Roman"/>
          <w:sz w:val="24"/>
          <w:szCs w:val="24"/>
        </w:rPr>
        <w:t>có những đột biến gen có lợi cho con người. Chẳng hạn:</w:t>
      </w:r>
    </w:p>
    <w:p w:rsidR="004A5F18" w:rsidRDefault="004A5F18">
      <w:pPr>
        <w:spacing w:line="143" w:lineRule="exact"/>
        <w:rPr>
          <w:sz w:val="24"/>
          <w:szCs w:val="24"/>
        </w:rPr>
      </w:pPr>
    </w:p>
    <w:p w:rsidR="004A5F18" w:rsidRDefault="00DA3504">
      <w:pPr>
        <w:numPr>
          <w:ilvl w:val="0"/>
          <w:numId w:val="4"/>
        </w:numPr>
        <w:tabs>
          <w:tab w:val="left" w:pos="559"/>
        </w:tabs>
        <w:spacing w:line="302" w:lineRule="auto"/>
        <w:ind w:left="360" w:right="347" w:hanging="2"/>
        <w:rPr>
          <w:rFonts w:eastAsia="Times New Roman"/>
          <w:sz w:val="24"/>
          <w:szCs w:val="24"/>
        </w:rPr>
      </w:pPr>
      <w:r>
        <w:rPr>
          <w:rFonts w:eastAsia="Times New Roman"/>
          <w:sz w:val="24"/>
          <w:szCs w:val="24"/>
        </w:rPr>
        <w:t>Đột biến tự nhiên cừu chân ngắn ở Anh, làm cho chúng không nhảy được qua hàng rào để vào phá vườn.</w:t>
      </w:r>
    </w:p>
    <w:p w:rsidR="004A5F18" w:rsidRDefault="004A5F18">
      <w:pPr>
        <w:spacing w:line="130" w:lineRule="exact"/>
        <w:rPr>
          <w:rFonts w:eastAsia="Times New Roman"/>
          <w:sz w:val="24"/>
          <w:szCs w:val="24"/>
        </w:rPr>
      </w:pPr>
    </w:p>
    <w:p w:rsidR="004A5F18" w:rsidRDefault="00DA3504">
      <w:pPr>
        <w:numPr>
          <w:ilvl w:val="0"/>
          <w:numId w:val="4"/>
        </w:numPr>
        <w:tabs>
          <w:tab w:val="left" w:pos="580"/>
        </w:tabs>
        <w:ind w:left="580" w:hanging="222"/>
        <w:rPr>
          <w:rFonts w:eastAsia="Times New Roman"/>
          <w:sz w:val="24"/>
          <w:szCs w:val="24"/>
        </w:rPr>
      </w:pPr>
      <w:r>
        <w:rPr>
          <w:rFonts w:eastAsia="Times New Roman"/>
          <w:sz w:val="24"/>
          <w:szCs w:val="24"/>
        </w:rPr>
        <w:t>Đột biến tăng khả năng thích ứng đối với điều kiện đất đai và đột biến làm mất tính</w:t>
      </w:r>
    </w:p>
    <w:p w:rsidR="004A5F18" w:rsidRDefault="004A5F18">
      <w:pPr>
        <w:spacing w:line="20" w:lineRule="exact"/>
        <w:rPr>
          <w:sz w:val="24"/>
          <w:szCs w:val="24"/>
        </w:rPr>
      </w:pPr>
    </w:p>
    <w:p w:rsidR="004A5F18" w:rsidRDefault="004A5F18">
      <w:pPr>
        <w:sectPr w:rsidR="004A5F18">
          <w:pgSz w:w="12240" w:h="15818"/>
          <w:pgMar w:top="1440" w:right="1440" w:bottom="146" w:left="1440" w:header="0" w:footer="0" w:gutter="0"/>
          <w:cols w:space="720" w:equalWidth="0">
            <w:col w:w="9367"/>
          </w:cols>
        </w:sectPr>
      </w:pPr>
    </w:p>
    <w:p w:rsidR="004A5F18" w:rsidRDefault="004A5F18">
      <w:pPr>
        <w:spacing w:line="200" w:lineRule="exact"/>
        <w:rPr>
          <w:sz w:val="24"/>
          <w:szCs w:val="24"/>
        </w:rPr>
      </w:pPr>
    </w:p>
    <w:p w:rsidR="004A5F18" w:rsidRDefault="004A5F18">
      <w:pPr>
        <w:spacing w:line="200" w:lineRule="exact"/>
        <w:rPr>
          <w:sz w:val="24"/>
          <w:szCs w:val="24"/>
        </w:rPr>
      </w:pPr>
    </w:p>
    <w:p w:rsidR="004A5F18" w:rsidRDefault="004A5F18">
      <w:pPr>
        <w:spacing w:line="252" w:lineRule="exact"/>
        <w:rPr>
          <w:sz w:val="24"/>
          <w:szCs w:val="24"/>
        </w:rPr>
      </w:pPr>
    </w:p>
    <w:p w:rsidR="004A5F18" w:rsidRDefault="00DA3504">
      <w:pPr>
        <w:ind w:left="5220"/>
        <w:rPr>
          <w:sz w:val="20"/>
          <w:szCs w:val="20"/>
        </w:rPr>
      </w:pPr>
      <w:r>
        <w:rPr>
          <w:rFonts w:eastAsia="Times New Roman"/>
          <w:b/>
          <w:bCs/>
          <w:color w:val="FF0000"/>
          <w:sz w:val="21"/>
          <w:szCs w:val="21"/>
        </w:rPr>
        <w:t>Thư viện đề thi thử lớn nhất Việt Nam</w:t>
      </w:r>
    </w:p>
    <w:p w:rsidR="004A5F18" w:rsidRDefault="004A5F18">
      <w:pPr>
        <w:sectPr w:rsidR="004A5F18">
          <w:type w:val="continuous"/>
          <w:pgSz w:w="12240" w:h="15818"/>
          <w:pgMar w:top="1440" w:right="1440" w:bottom="146" w:left="1440" w:header="0" w:footer="0" w:gutter="0"/>
          <w:cols w:space="720" w:equalWidth="0">
            <w:col w:w="9367"/>
          </w:cols>
        </w:sectPr>
      </w:pPr>
    </w:p>
    <w:p w:rsidR="004A5F18" w:rsidRDefault="004A5F18">
      <w:pPr>
        <w:spacing w:line="5" w:lineRule="exact"/>
        <w:rPr>
          <w:sz w:val="20"/>
          <w:szCs w:val="20"/>
        </w:rPr>
      </w:pPr>
      <w:bookmarkStart w:id="1" w:name="page2"/>
      <w:bookmarkEnd w:id="1"/>
    </w:p>
    <w:p w:rsidR="004A5F18" w:rsidRDefault="00DA3504">
      <w:pPr>
        <w:spacing w:line="306" w:lineRule="auto"/>
        <w:ind w:left="360" w:right="347"/>
        <w:jc w:val="both"/>
        <w:rPr>
          <w:sz w:val="20"/>
          <w:szCs w:val="20"/>
        </w:rPr>
      </w:pPr>
      <w:r>
        <w:rPr>
          <w:rFonts w:eastAsia="Times New Roman"/>
          <w:sz w:val="24"/>
          <w:szCs w:val="24"/>
        </w:rPr>
        <w:t>cảm quang chu kì phát sinh ở giống lúa Tám thơm Hải Hậu đã giúp các nhà chọn giống tạo ra giống lúa Tám thơm đột biến trồng được 2 vụ/năm, trên nhiều điều kiện đất đai, kể cả vùng đất trung du và mi</w:t>
      </w:r>
      <w:r>
        <w:rPr>
          <w:rFonts w:eastAsia="Times New Roman"/>
          <w:sz w:val="24"/>
          <w:szCs w:val="24"/>
        </w:rPr>
        <w:t>ền núi.</w:t>
      </w:r>
    </w:p>
    <w:p w:rsidR="004A5F18" w:rsidRDefault="004A5F18">
      <w:pPr>
        <w:spacing w:line="128" w:lineRule="exact"/>
        <w:rPr>
          <w:sz w:val="20"/>
          <w:szCs w:val="20"/>
        </w:rPr>
      </w:pPr>
    </w:p>
    <w:p w:rsidR="004A5F18" w:rsidRDefault="00DA3504">
      <w:pPr>
        <w:ind w:left="360"/>
        <w:rPr>
          <w:sz w:val="20"/>
          <w:szCs w:val="20"/>
        </w:rPr>
      </w:pPr>
      <w:r>
        <w:rPr>
          <w:rFonts w:eastAsia="Times New Roman"/>
          <w:sz w:val="24"/>
          <w:szCs w:val="24"/>
        </w:rPr>
        <w:t>Bài 3: (trang 64 SGK Sinh 9)</w:t>
      </w:r>
    </w:p>
    <w:p w:rsidR="004A5F18" w:rsidRDefault="004A5F18">
      <w:pPr>
        <w:spacing w:line="204" w:lineRule="exact"/>
        <w:rPr>
          <w:sz w:val="20"/>
          <w:szCs w:val="20"/>
        </w:rPr>
      </w:pPr>
    </w:p>
    <w:p w:rsidR="004A5F18" w:rsidRDefault="00DA3504">
      <w:pPr>
        <w:ind w:left="360"/>
        <w:rPr>
          <w:sz w:val="20"/>
          <w:szCs w:val="20"/>
        </w:rPr>
      </w:pPr>
      <w:r>
        <w:rPr>
          <w:rFonts w:eastAsia="Times New Roman"/>
          <w:sz w:val="24"/>
          <w:szCs w:val="24"/>
        </w:rPr>
        <w:t>Hãy tìm thêm một số ví dụ về đột biến phát sinh trong tự nhiên hoặc do con người tạo ra.</w:t>
      </w:r>
    </w:p>
    <w:p w:rsidR="004A5F18" w:rsidRDefault="004A5F18">
      <w:pPr>
        <w:spacing w:line="202" w:lineRule="exact"/>
        <w:rPr>
          <w:sz w:val="20"/>
          <w:szCs w:val="20"/>
        </w:rPr>
      </w:pPr>
    </w:p>
    <w:p w:rsidR="004A5F18" w:rsidRDefault="00DA3504">
      <w:pPr>
        <w:ind w:left="360"/>
        <w:rPr>
          <w:sz w:val="20"/>
          <w:szCs w:val="20"/>
        </w:rPr>
      </w:pPr>
      <w:r>
        <w:rPr>
          <w:rFonts w:eastAsia="Times New Roman"/>
          <w:sz w:val="24"/>
          <w:szCs w:val="24"/>
        </w:rPr>
        <w:t>Đáp án và hướng dẫn giải bài 3:</w:t>
      </w:r>
    </w:p>
    <w:p w:rsidR="004A5F18" w:rsidRDefault="004A5F18">
      <w:pPr>
        <w:spacing w:line="204" w:lineRule="exact"/>
        <w:rPr>
          <w:sz w:val="20"/>
          <w:szCs w:val="20"/>
        </w:rPr>
      </w:pPr>
    </w:p>
    <w:p w:rsidR="004A5F18" w:rsidRDefault="00DA3504">
      <w:pPr>
        <w:ind w:left="360"/>
        <w:rPr>
          <w:sz w:val="20"/>
          <w:szCs w:val="20"/>
        </w:rPr>
      </w:pPr>
      <w:r>
        <w:rPr>
          <w:rFonts w:eastAsia="Times New Roman"/>
          <w:sz w:val="24"/>
          <w:szCs w:val="24"/>
        </w:rPr>
        <w:t>– Đột biến do con người tạo ra:</w:t>
      </w:r>
    </w:p>
    <w:p w:rsidR="004A5F18" w:rsidRDefault="004A5F18">
      <w:pPr>
        <w:spacing w:line="202" w:lineRule="exact"/>
        <w:rPr>
          <w:sz w:val="20"/>
          <w:szCs w:val="20"/>
        </w:rPr>
      </w:pPr>
    </w:p>
    <w:p w:rsidR="004A5F18" w:rsidRDefault="00DA3504">
      <w:pPr>
        <w:numPr>
          <w:ilvl w:val="0"/>
          <w:numId w:val="5"/>
        </w:numPr>
        <w:tabs>
          <w:tab w:val="left" w:pos="540"/>
        </w:tabs>
        <w:ind w:left="540" w:hanging="182"/>
        <w:rPr>
          <w:rFonts w:eastAsia="Times New Roman"/>
          <w:sz w:val="24"/>
          <w:szCs w:val="24"/>
        </w:rPr>
      </w:pPr>
      <w:r>
        <w:rPr>
          <w:rFonts w:eastAsia="Times New Roman"/>
          <w:sz w:val="24"/>
          <w:szCs w:val="24"/>
        </w:rPr>
        <w:t>Tạo ra đột biến mai vàng 150 cánh.</w:t>
      </w:r>
    </w:p>
    <w:p w:rsidR="004A5F18" w:rsidRDefault="004A5F18">
      <w:pPr>
        <w:spacing w:line="204" w:lineRule="exact"/>
        <w:rPr>
          <w:rFonts w:eastAsia="Times New Roman"/>
          <w:sz w:val="24"/>
          <w:szCs w:val="24"/>
        </w:rPr>
      </w:pPr>
    </w:p>
    <w:p w:rsidR="004A5F18" w:rsidRDefault="00DA3504">
      <w:pPr>
        <w:numPr>
          <w:ilvl w:val="0"/>
          <w:numId w:val="5"/>
        </w:numPr>
        <w:tabs>
          <w:tab w:val="left" w:pos="560"/>
        </w:tabs>
        <w:ind w:left="560" w:hanging="202"/>
        <w:rPr>
          <w:rFonts w:eastAsia="Times New Roman"/>
          <w:sz w:val="24"/>
          <w:szCs w:val="24"/>
        </w:rPr>
      </w:pPr>
      <w:r>
        <w:rPr>
          <w:rFonts w:eastAsia="Times New Roman"/>
          <w:sz w:val="24"/>
          <w:szCs w:val="24"/>
        </w:rPr>
        <w:t xml:space="preserve">Sầu riêng cơm vàng hạt </w:t>
      </w:r>
      <w:r>
        <w:rPr>
          <w:rFonts w:eastAsia="Times New Roman"/>
          <w:sz w:val="24"/>
          <w:szCs w:val="24"/>
        </w:rPr>
        <w:t>lép (ở Cái Mơn – Bến Tre).</w:t>
      </w:r>
    </w:p>
    <w:p w:rsidR="004A5F18" w:rsidRDefault="004A5F18">
      <w:pPr>
        <w:spacing w:line="214" w:lineRule="exact"/>
        <w:rPr>
          <w:sz w:val="20"/>
          <w:szCs w:val="20"/>
        </w:rPr>
      </w:pPr>
    </w:p>
    <w:p w:rsidR="004A5F18" w:rsidRDefault="00DA3504">
      <w:pPr>
        <w:spacing w:line="406" w:lineRule="auto"/>
        <w:ind w:left="360" w:right="5587"/>
        <w:rPr>
          <w:sz w:val="20"/>
          <w:szCs w:val="20"/>
        </w:rPr>
      </w:pPr>
      <w:r>
        <w:rPr>
          <w:rFonts w:eastAsia="Times New Roman"/>
          <w:sz w:val="24"/>
          <w:szCs w:val="24"/>
        </w:rPr>
        <w:t>– Đột biến phát sinh trong tự nhiên: + Bò 6 chân</w:t>
      </w:r>
    </w:p>
    <w:p w:rsidR="004A5F18" w:rsidRDefault="004A5F18">
      <w:pPr>
        <w:spacing w:line="12" w:lineRule="exact"/>
        <w:rPr>
          <w:sz w:val="20"/>
          <w:szCs w:val="20"/>
        </w:rPr>
      </w:pPr>
    </w:p>
    <w:p w:rsidR="004A5F18" w:rsidRDefault="00DA3504">
      <w:pPr>
        <w:numPr>
          <w:ilvl w:val="0"/>
          <w:numId w:val="7"/>
        </w:numPr>
        <w:tabs>
          <w:tab w:val="left" w:pos="560"/>
        </w:tabs>
        <w:ind w:left="560" w:hanging="202"/>
        <w:rPr>
          <w:rFonts w:eastAsia="Times New Roman"/>
          <w:sz w:val="24"/>
          <w:szCs w:val="24"/>
        </w:rPr>
      </w:pPr>
      <w:r>
        <w:rPr>
          <w:rFonts w:eastAsia="Times New Roman"/>
          <w:sz w:val="24"/>
          <w:szCs w:val="24"/>
        </w:rPr>
        <w:t>Củ khoai có hình dạng giống người.</w:t>
      </w:r>
    </w:p>
    <w:p w:rsidR="004A5F18" w:rsidRDefault="004A5F18">
      <w:pPr>
        <w:spacing w:line="204" w:lineRule="exact"/>
        <w:rPr>
          <w:rFonts w:eastAsia="Times New Roman"/>
          <w:sz w:val="24"/>
          <w:szCs w:val="24"/>
        </w:rPr>
      </w:pPr>
    </w:p>
    <w:p w:rsidR="004A5F18" w:rsidRDefault="00DA3504">
      <w:pPr>
        <w:numPr>
          <w:ilvl w:val="0"/>
          <w:numId w:val="7"/>
        </w:numPr>
        <w:tabs>
          <w:tab w:val="left" w:pos="560"/>
        </w:tabs>
        <w:ind w:left="560" w:hanging="202"/>
        <w:rPr>
          <w:rFonts w:eastAsia="Times New Roman"/>
          <w:sz w:val="24"/>
          <w:szCs w:val="24"/>
        </w:rPr>
      </w:pPr>
      <w:r>
        <w:rPr>
          <w:rFonts w:eastAsia="Times New Roman"/>
          <w:sz w:val="24"/>
          <w:szCs w:val="24"/>
        </w:rPr>
        <w:t>Người có bàn tay 6 ngón.</w:t>
      </w:r>
    </w:p>
    <w:p w:rsidR="004A5F18" w:rsidRDefault="004A5F18">
      <w:pPr>
        <w:spacing w:line="20" w:lineRule="exact"/>
        <w:rPr>
          <w:sz w:val="20"/>
          <w:szCs w:val="20"/>
        </w:rPr>
      </w:pPr>
      <w:bookmarkStart w:id="2" w:name="_GoBack"/>
      <w:bookmarkEnd w:id="2"/>
    </w:p>
    <w:p w:rsidR="004A5F18" w:rsidRDefault="004A5F18">
      <w:pPr>
        <w:sectPr w:rsidR="004A5F18">
          <w:pgSz w:w="12240" w:h="15818"/>
          <w:pgMar w:top="1440" w:right="1440" w:bottom="146" w:left="1440" w:header="0" w:footer="0" w:gutter="0"/>
          <w:cols w:space="720" w:equalWidth="0">
            <w:col w:w="9367"/>
          </w:cols>
        </w:sect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00" w:lineRule="exact"/>
        <w:rPr>
          <w:sz w:val="20"/>
          <w:szCs w:val="20"/>
        </w:rPr>
      </w:pPr>
    </w:p>
    <w:p w:rsidR="004A5F18" w:rsidRDefault="004A5F18">
      <w:pPr>
        <w:spacing w:line="251" w:lineRule="exact"/>
        <w:rPr>
          <w:sz w:val="20"/>
          <w:szCs w:val="20"/>
        </w:rPr>
      </w:pPr>
    </w:p>
    <w:p w:rsidR="004A5F18" w:rsidRDefault="00DA3504">
      <w:pPr>
        <w:ind w:left="5220"/>
        <w:rPr>
          <w:sz w:val="20"/>
          <w:szCs w:val="20"/>
        </w:rPr>
      </w:pPr>
      <w:r>
        <w:rPr>
          <w:rFonts w:eastAsia="Times New Roman"/>
          <w:b/>
          <w:bCs/>
          <w:color w:val="FF0000"/>
          <w:sz w:val="21"/>
          <w:szCs w:val="21"/>
        </w:rPr>
        <w:t>Thư viện đề thi thử lớn nhất Việt Nam</w:t>
      </w:r>
    </w:p>
    <w:sectPr w:rsidR="004A5F18">
      <w:type w:val="continuous"/>
      <w:pgSz w:w="12240" w:h="15818"/>
      <w:pgMar w:top="1440" w:right="1440" w:bottom="146" w:left="1440" w:header="0" w:footer="0" w:gutter="0"/>
      <w:cols w:space="720" w:equalWidth="0">
        <w:col w:w="93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1F29"/>
    <w:multiLevelType w:val="hybridMultilevel"/>
    <w:tmpl w:val="07DE2F18"/>
    <w:lvl w:ilvl="0" w:tplc="F15266CA">
      <w:start w:val="2"/>
      <w:numFmt w:val="upperLetter"/>
      <w:lvlText w:val="%1."/>
      <w:lvlJc w:val="left"/>
    </w:lvl>
    <w:lvl w:ilvl="1" w:tplc="E6C0DF2C">
      <w:numFmt w:val="decimal"/>
      <w:lvlText w:val=""/>
      <w:lvlJc w:val="left"/>
    </w:lvl>
    <w:lvl w:ilvl="2" w:tplc="31DAF874">
      <w:numFmt w:val="decimal"/>
      <w:lvlText w:val=""/>
      <w:lvlJc w:val="left"/>
    </w:lvl>
    <w:lvl w:ilvl="3" w:tplc="37CABCC2">
      <w:numFmt w:val="decimal"/>
      <w:lvlText w:val=""/>
      <w:lvlJc w:val="left"/>
    </w:lvl>
    <w:lvl w:ilvl="4" w:tplc="EBF0F186">
      <w:numFmt w:val="decimal"/>
      <w:lvlText w:val=""/>
      <w:lvlJc w:val="left"/>
    </w:lvl>
    <w:lvl w:ilvl="5" w:tplc="6812E408">
      <w:numFmt w:val="decimal"/>
      <w:lvlText w:val=""/>
      <w:lvlJc w:val="left"/>
    </w:lvl>
    <w:lvl w:ilvl="6" w:tplc="A0B2779C">
      <w:numFmt w:val="decimal"/>
      <w:lvlText w:val=""/>
      <w:lvlJc w:val="left"/>
    </w:lvl>
    <w:lvl w:ilvl="7" w:tplc="0456D93E">
      <w:numFmt w:val="decimal"/>
      <w:lvlText w:val=""/>
      <w:lvlJc w:val="left"/>
    </w:lvl>
    <w:lvl w:ilvl="8" w:tplc="C02861B6">
      <w:numFmt w:val="decimal"/>
      <w:lvlText w:val=""/>
      <w:lvlJc w:val="left"/>
    </w:lvl>
  </w:abstractNum>
  <w:abstractNum w:abstractNumId="1">
    <w:nsid w:val="2EB141F2"/>
    <w:multiLevelType w:val="hybridMultilevel"/>
    <w:tmpl w:val="DF94E0DE"/>
    <w:lvl w:ilvl="0" w:tplc="1F1E35E8">
      <w:start w:val="1"/>
      <w:numFmt w:val="bullet"/>
      <w:lvlText w:val="\endash "/>
      <w:lvlJc w:val="left"/>
    </w:lvl>
    <w:lvl w:ilvl="1" w:tplc="8AD0F9BA">
      <w:numFmt w:val="decimal"/>
      <w:lvlText w:val=""/>
      <w:lvlJc w:val="left"/>
    </w:lvl>
    <w:lvl w:ilvl="2" w:tplc="1B7A695C">
      <w:numFmt w:val="decimal"/>
      <w:lvlText w:val=""/>
      <w:lvlJc w:val="left"/>
    </w:lvl>
    <w:lvl w:ilvl="3" w:tplc="4DA884A8">
      <w:numFmt w:val="decimal"/>
      <w:lvlText w:val=""/>
      <w:lvlJc w:val="left"/>
    </w:lvl>
    <w:lvl w:ilvl="4" w:tplc="A0D8FEBE">
      <w:numFmt w:val="decimal"/>
      <w:lvlText w:val=""/>
      <w:lvlJc w:val="left"/>
    </w:lvl>
    <w:lvl w:ilvl="5" w:tplc="6C4C1592">
      <w:numFmt w:val="decimal"/>
      <w:lvlText w:val=""/>
      <w:lvlJc w:val="left"/>
    </w:lvl>
    <w:lvl w:ilvl="6" w:tplc="028050CC">
      <w:numFmt w:val="decimal"/>
      <w:lvlText w:val=""/>
      <w:lvlJc w:val="left"/>
    </w:lvl>
    <w:lvl w:ilvl="7" w:tplc="2B76CE64">
      <w:numFmt w:val="decimal"/>
      <w:lvlText w:val=""/>
      <w:lvlJc w:val="left"/>
    </w:lvl>
    <w:lvl w:ilvl="8" w:tplc="60D8A2FC">
      <w:numFmt w:val="decimal"/>
      <w:lvlText w:val=""/>
      <w:lvlJc w:val="left"/>
    </w:lvl>
  </w:abstractNum>
  <w:abstractNum w:abstractNumId="2">
    <w:nsid w:val="3D1B58BA"/>
    <w:multiLevelType w:val="hybridMultilevel"/>
    <w:tmpl w:val="4EE89470"/>
    <w:lvl w:ilvl="0" w:tplc="191CAF32">
      <w:start w:val="1"/>
      <w:numFmt w:val="bullet"/>
      <w:lvlText w:val="+"/>
      <w:lvlJc w:val="left"/>
    </w:lvl>
    <w:lvl w:ilvl="1" w:tplc="A4AAA5CC">
      <w:numFmt w:val="decimal"/>
      <w:lvlText w:val=""/>
      <w:lvlJc w:val="left"/>
    </w:lvl>
    <w:lvl w:ilvl="2" w:tplc="1056F8BA">
      <w:numFmt w:val="decimal"/>
      <w:lvlText w:val=""/>
      <w:lvlJc w:val="left"/>
    </w:lvl>
    <w:lvl w:ilvl="3" w:tplc="B162A8DA">
      <w:numFmt w:val="decimal"/>
      <w:lvlText w:val=""/>
      <w:lvlJc w:val="left"/>
    </w:lvl>
    <w:lvl w:ilvl="4" w:tplc="2E5CF55A">
      <w:numFmt w:val="decimal"/>
      <w:lvlText w:val=""/>
      <w:lvlJc w:val="left"/>
    </w:lvl>
    <w:lvl w:ilvl="5" w:tplc="00C6F52A">
      <w:numFmt w:val="decimal"/>
      <w:lvlText w:val=""/>
      <w:lvlJc w:val="left"/>
    </w:lvl>
    <w:lvl w:ilvl="6" w:tplc="E80A8CA6">
      <w:numFmt w:val="decimal"/>
      <w:lvlText w:val=""/>
      <w:lvlJc w:val="left"/>
    </w:lvl>
    <w:lvl w:ilvl="7" w:tplc="2BF260DA">
      <w:numFmt w:val="decimal"/>
      <w:lvlText w:val=""/>
      <w:lvlJc w:val="left"/>
    </w:lvl>
    <w:lvl w:ilvl="8" w:tplc="FE00D020">
      <w:numFmt w:val="decimal"/>
      <w:lvlText w:val=""/>
      <w:lvlJc w:val="left"/>
    </w:lvl>
  </w:abstractNum>
  <w:abstractNum w:abstractNumId="3">
    <w:nsid w:val="41B71EFB"/>
    <w:multiLevelType w:val="hybridMultilevel"/>
    <w:tmpl w:val="06D22528"/>
    <w:lvl w:ilvl="0" w:tplc="C8A86D4A">
      <w:start w:val="1"/>
      <w:numFmt w:val="bullet"/>
      <w:lvlText w:val="+"/>
      <w:lvlJc w:val="left"/>
    </w:lvl>
    <w:lvl w:ilvl="1" w:tplc="473C56BC">
      <w:numFmt w:val="decimal"/>
      <w:lvlText w:val=""/>
      <w:lvlJc w:val="left"/>
    </w:lvl>
    <w:lvl w:ilvl="2" w:tplc="D5E2BBBA">
      <w:numFmt w:val="decimal"/>
      <w:lvlText w:val=""/>
      <w:lvlJc w:val="left"/>
    </w:lvl>
    <w:lvl w:ilvl="3" w:tplc="46D4C470">
      <w:numFmt w:val="decimal"/>
      <w:lvlText w:val=""/>
      <w:lvlJc w:val="left"/>
    </w:lvl>
    <w:lvl w:ilvl="4" w:tplc="98D4958C">
      <w:numFmt w:val="decimal"/>
      <w:lvlText w:val=""/>
      <w:lvlJc w:val="left"/>
    </w:lvl>
    <w:lvl w:ilvl="5" w:tplc="BF2EDB16">
      <w:numFmt w:val="decimal"/>
      <w:lvlText w:val=""/>
      <w:lvlJc w:val="left"/>
    </w:lvl>
    <w:lvl w:ilvl="6" w:tplc="657CB06A">
      <w:numFmt w:val="decimal"/>
      <w:lvlText w:val=""/>
      <w:lvlJc w:val="left"/>
    </w:lvl>
    <w:lvl w:ilvl="7" w:tplc="543E64BA">
      <w:numFmt w:val="decimal"/>
      <w:lvlText w:val=""/>
      <w:lvlJc w:val="left"/>
    </w:lvl>
    <w:lvl w:ilvl="8" w:tplc="B3B84162">
      <w:numFmt w:val="decimal"/>
      <w:lvlText w:val=""/>
      <w:lvlJc w:val="left"/>
    </w:lvl>
  </w:abstractNum>
  <w:abstractNum w:abstractNumId="4">
    <w:nsid w:val="46E87CCD"/>
    <w:multiLevelType w:val="hybridMultilevel"/>
    <w:tmpl w:val="DBE6884C"/>
    <w:lvl w:ilvl="0" w:tplc="68BE9A50">
      <w:start w:val="1"/>
      <w:numFmt w:val="bullet"/>
      <w:lvlText w:val="\endash "/>
      <w:lvlJc w:val="left"/>
    </w:lvl>
    <w:lvl w:ilvl="1" w:tplc="7D00F5B4">
      <w:numFmt w:val="decimal"/>
      <w:lvlText w:val=""/>
      <w:lvlJc w:val="left"/>
    </w:lvl>
    <w:lvl w:ilvl="2" w:tplc="BA86278E">
      <w:numFmt w:val="decimal"/>
      <w:lvlText w:val=""/>
      <w:lvlJc w:val="left"/>
    </w:lvl>
    <w:lvl w:ilvl="3" w:tplc="BF6063A2">
      <w:numFmt w:val="decimal"/>
      <w:lvlText w:val=""/>
      <w:lvlJc w:val="left"/>
    </w:lvl>
    <w:lvl w:ilvl="4" w:tplc="DCB6C822">
      <w:numFmt w:val="decimal"/>
      <w:lvlText w:val=""/>
      <w:lvlJc w:val="left"/>
    </w:lvl>
    <w:lvl w:ilvl="5" w:tplc="798EB562">
      <w:numFmt w:val="decimal"/>
      <w:lvlText w:val=""/>
      <w:lvlJc w:val="left"/>
    </w:lvl>
    <w:lvl w:ilvl="6" w:tplc="EE6E9F24">
      <w:numFmt w:val="decimal"/>
      <w:lvlText w:val=""/>
      <w:lvlJc w:val="left"/>
    </w:lvl>
    <w:lvl w:ilvl="7" w:tplc="B058B774">
      <w:numFmt w:val="decimal"/>
      <w:lvlText w:val=""/>
      <w:lvlJc w:val="left"/>
    </w:lvl>
    <w:lvl w:ilvl="8" w:tplc="69E2734A">
      <w:numFmt w:val="decimal"/>
      <w:lvlText w:val=""/>
      <w:lvlJc w:val="left"/>
    </w:lvl>
  </w:abstractNum>
  <w:abstractNum w:abstractNumId="5">
    <w:nsid w:val="507ED7AB"/>
    <w:multiLevelType w:val="hybridMultilevel"/>
    <w:tmpl w:val="F0C686B0"/>
    <w:lvl w:ilvl="0" w:tplc="6CAA265A">
      <w:start w:val="1"/>
      <w:numFmt w:val="bullet"/>
      <w:lvlText w:val="+"/>
      <w:lvlJc w:val="left"/>
    </w:lvl>
    <w:lvl w:ilvl="1" w:tplc="B0762C52">
      <w:numFmt w:val="decimal"/>
      <w:lvlText w:val=""/>
      <w:lvlJc w:val="left"/>
    </w:lvl>
    <w:lvl w:ilvl="2" w:tplc="A9F23342">
      <w:numFmt w:val="decimal"/>
      <w:lvlText w:val=""/>
      <w:lvlJc w:val="left"/>
    </w:lvl>
    <w:lvl w:ilvl="3" w:tplc="EBE664AA">
      <w:numFmt w:val="decimal"/>
      <w:lvlText w:val=""/>
      <w:lvlJc w:val="left"/>
    </w:lvl>
    <w:lvl w:ilvl="4" w:tplc="2C3435FE">
      <w:numFmt w:val="decimal"/>
      <w:lvlText w:val=""/>
      <w:lvlJc w:val="left"/>
    </w:lvl>
    <w:lvl w:ilvl="5" w:tplc="C40810F6">
      <w:numFmt w:val="decimal"/>
      <w:lvlText w:val=""/>
      <w:lvlJc w:val="left"/>
    </w:lvl>
    <w:lvl w:ilvl="6" w:tplc="138E72C6">
      <w:numFmt w:val="decimal"/>
      <w:lvlText w:val=""/>
      <w:lvlJc w:val="left"/>
    </w:lvl>
    <w:lvl w:ilvl="7" w:tplc="89003FE4">
      <w:numFmt w:val="decimal"/>
      <w:lvlText w:val=""/>
      <w:lvlJc w:val="left"/>
    </w:lvl>
    <w:lvl w:ilvl="8" w:tplc="9BFEC4C8">
      <w:numFmt w:val="decimal"/>
      <w:lvlText w:val=""/>
      <w:lvlJc w:val="left"/>
    </w:lvl>
  </w:abstractNum>
  <w:abstractNum w:abstractNumId="6">
    <w:nsid w:val="625558EC"/>
    <w:multiLevelType w:val="hybridMultilevel"/>
    <w:tmpl w:val="14046350"/>
    <w:lvl w:ilvl="0" w:tplc="80A81B36">
      <w:start w:val="1"/>
      <w:numFmt w:val="upperLetter"/>
      <w:lvlText w:val="%1."/>
      <w:lvlJc w:val="left"/>
    </w:lvl>
    <w:lvl w:ilvl="1" w:tplc="2E88753A">
      <w:numFmt w:val="decimal"/>
      <w:lvlText w:val=""/>
      <w:lvlJc w:val="left"/>
    </w:lvl>
    <w:lvl w:ilvl="2" w:tplc="94480A18">
      <w:numFmt w:val="decimal"/>
      <w:lvlText w:val=""/>
      <w:lvlJc w:val="left"/>
    </w:lvl>
    <w:lvl w:ilvl="3" w:tplc="B97C6458">
      <w:numFmt w:val="decimal"/>
      <w:lvlText w:val=""/>
      <w:lvlJc w:val="left"/>
    </w:lvl>
    <w:lvl w:ilvl="4" w:tplc="E08872D6">
      <w:numFmt w:val="decimal"/>
      <w:lvlText w:val=""/>
      <w:lvlJc w:val="left"/>
    </w:lvl>
    <w:lvl w:ilvl="5" w:tplc="0930D982">
      <w:numFmt w:val="decimal"/>
      <w:lvlText w:val=""/>
      <w:lvlJc w:val="left"/>
    </w:lvl>
    <w:lvl w:ilvl="6" w:tplc="D102F472">
      <w:numFmt w:val="decimal"/>
      <w:lvlText w:val=""/>
      <w:lvlJc w:val="left"/>
    </w:lvl>
    <w:lvl w:ilvl="7" w:tplc="698823E2">
      <w:numFmt w:val="decimal"/>
      <w:lvlText w:val=""/>
      <w:lvlJc w:val="left"/>
    </w:lvl>
    <w:lvl w:ilvl="8" w:tplc="F6BC2154">
      <w:numFmt w:val="decimal"/>
      <w:lvlText w:val=""/>
      <w:lvlJc w:val="left"/>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F18"/>
    <w:rsid w:val="004A5F18"/>
    <w:rsid w:val="00DA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2018-10-31T06:26:00Z</dcterms:created>
  <dcterms:modified xsi:type="dcterms:W3CDTF">2018-10-31T10:26:00Z</dcterms:modified>
</cp:coreProperties>
</file>