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0E" w:rsidRDefault="00D54E0E">
      <w:pPr>
        <w:spacing w:line="36" w:lineRule="exact"/>
        <w:rPr>
          <w:sz w:val="24"/>
          <w:szCs w:val="24"/>
        </w:rPr>
      </w:pPr>
    </w:p>
    <w:p w:rsidR="00D54E0E" w:rsidRDefault="00B008DA">
      <w:pPr>
        <w:ind w:left="4920"/>
        <w:rPr>
          <w:sz w:val="20"/>
          <w:szCs w:val="20"/>
        </w:rPr>
      </w:pPr>
      <w:r>
        <w:rPr>
          <w:rFonts w:eastAsia="Times New Roman"/>
          <w:b/>
          <w:bCs/>
          <w:color w:val="FF0000"/>
          <w:sz w:val="24"/>
          <w:szCs w:val="24"/>
        </w:rPr>
        <w:t>Thư viện đề thi thử lớn nhất Việt Nam</w:t>
      </w:r>
    </w:p>
    <w:p w:rsidR="00D54E0E" w:rsidRDefault="00D54E0E">
      <w:pPr>
        <w:spacing w:line="254" w:lineRule="exact"/>
        <w:rPr>
          <w:sz w:val="24"/>
          <w:szCs w:val="24"/>
        </w:rPr>
      </w:pPr>
    </w:p>
    <w:p w:rsidR="00D54E0E" w:rsidRDefault="00B008DA">
      <w:pPr>
        <w:ind w:left="840"/>
        <w:rPr>
          <w:sz w:val="20"/>
          <w:szCs w:val="20"/>
        </w:rPr>
      </w:pPr>
      <w:r>
        <w:rPr>
          <w:rFonts w:eastAsia="Times New Roman"/>
          <w:b/>
          <w:bCs/>
          <w:sz w:val="28"/>
          <w:szCs w:val="28"/>
        </w:rPr>
        <w:t>Giải bài tập môn Sinh học lớp 9: Phát sinh giao tử và thụ tinh</w:t>
      </w:r>
    </w:p>
    <w:p w:rsidR="00D54E0E" w:rsidRDefault="00B008DA">
      <w:pPr>
        <w:rPr>
          <w:sz w:val="20"/>
          <w:szCs w:val="20"/>
        </w:rPr>
      </w:pPr>
      <w:r>
        <w:rPr>
          <w:rFonts w:eastAsia="Times New Roman"/>
          <w:b/>
          <w:bCs/>
          <w:sz w:val="26"/>
          <w:szCs w:val="26"/>
        </w:rPr>
        <w:t>Bài 1: (trang 36 SGK Sinh 9)</w:t>
      </w:r>
    </w:p>
    <w:p w:rsidR="00D54E0E" w:rsidRDefault="00B008DA">
      <w:pPr>
        <w:spacing w:line="234" w:lineRule="auto"/>
        <w:rPr>
          <w:sz w:val="20"/>
          <w:szCs w:val="20"/>
        </w:rPr>
      </w:pPr>
      <w:r>
        <w:rPr>
          <w:rFonts w:eastAsia="Times New Roman"/>
          <w:sz w:val="26"/>
          <w:szCs w:val="26"/>
        </w:rPr>
        <w:t>Trình bày quá trình phát sinh giao tử ở động vật.</w:t>
      </w:r>
    </w:p>
    <w:p w:rsidR="00D54E0E" w:rsidRDefault="00B008DA">
      <w:pPr>
        <w:rPr>
          <w:sz w:val="20"/>
          <w:szCs w:val="20"/>
        </w:rPr>
      </w:pPr>
      <w:r>
        <w:rPr>
          <w:rFonts w:eastAsia="Times New Roman"/>
          <w:sz w:val="26"/>
          <w:szCs w:val="26"/>
        </w:rPr>
        <w:t>Đáp án và hướng dẫn giải bài 1:</w:t>
      </w:r>
    </w:p>
    <w:p w:rsidR="00D54E0E" w:rsidRDefault="00D54E0E">
      <w:pPr>
        <w:spacing w:line="1" w:lineRule="exact"/>
        <w:rPr>
          <w:sz w:val="24"/>
          <w:szCs w:val="24"/>
        </w:rPr>
      </w:pPr>
    </w:p>
    <w:p w:rsidR="00D54E0E" w:rsidRDefault="00B008DA">
      <w:pPr>
        <w:rPr>
          <w:sz w:val="20"/>
          <w:szCs w:val="20"/>
        </w:rPr>
      </w:pPr>
      <w:r>
        <w:rPr>
          <w:rFonts w:eastAsia="Times New Roman"/>
          <w:sz w:val="26"/>
          <w:szCs w:val="26"/>
        </w:rPr>
        <w:t xml:space="preserve">Quá trình phát sinh giao tử ở cây có </w:t>
      </w:r>
      <w:r>
        <w:rPr>
          <w:rFonts w:eastAsia="Times New Roman"/>
          <w:sz w:val="26"/>
          <w:szCs w:val="26"/>
        </w:rPr>
        <w:t>hoa so với động vật:</w:t>
      </w:r>
    </w:p>
    <w:p w:rsidR="00D54E0E" w:rsidRDefault="00D54E0E">
      <w:pPr>
        <w:spacing w:line="14" w:lineRule="exact"/>
        <w:rPr>
          <w:sz w:val="24"/>
          <w:szCs w:val="24"/>
        </w:rPr>
      </w:pPr>
    </w:p>
    <w:p w:rsidR="00D54E0E" w:rsidRDefault="00B008DA">
      <w:pPr>
        <w:spacing w:line="237" w:lineRule="auto"/>
        <w:ind w:right="6"/>
        <w:jc w:val="both"/>
        <w:rPr>
          <w:sz w:val="20"/>
          <w:szCs w:val="20"/>
        </w:rPr>
      </w:pPr>
      <w:r>
        <w:rPr>
          <w:rFonts w:eastAsia="Times New Roman"/>
          <w:sz w:val="26"/>
          <w:szCs w:val="26"/>
        </w:rPr>
        <w:t>Các tế bào mầm nguyên phân liên tiếp nhiều lần tạo nhiều tinh nguyên bào. Sự tạo tinh bắt đầu khi tinh nguyên bào phát triển thành tinh bào bậc 1. Tế bào này giảm phân, lần phân bào thứ nhất tạo ra hai tinh bào bậc 2, lần phân bào thứ</w:t>
      </w:r>
      <w:r>
        <w:rPr>
          <w:rFonts w:eastAsia="Times New Roman"/>
          <w:sz w:val="26"/>
          <w:szCs w:val="26"/>
        </w:rPr>
        <w:t xml:space="preserve"> hai tạo ra bốn tinh tử. Các tinh tử phát triển thành các tinh trùng.</w:t>
      </w:r>
    </w:p>
    <w:p w:rsidR="00D54E0E" w:rsidRDefault="00D54E0E">
      <w:pPr>
        <w:spacing w:line="17" w:lineRule="exact"/>
        <w:rPr>
          <w:sz w:val="24"/>
          <w:szCs w:val="24"/>
        </w:rPr>
      </w:pPr>
    </w:p>
    <w:p w:rsidR="00D54E0E" w:rsidRDefault="00B008DA">
      <w:pPr>
        <w:spacing w:line="238" w:lineRule="auto"/>
        <w:ind w:right="6"/>
        <w:jc w:val="both"/>
        <w:rPr>
          <w:sz w:val="20"/>
          <w:szCs w:val="20"/>
        </w:rPr>
      </w:pPr>
      <w:r>
        <w:rPr>
          <w:rFonts w:eastAsia="Times New Roman"/>
          <w:sz w:val="26"/>
          <w:szCs w:val="26"/>
        </w:rPr>
        <w:t>Trong quá trình phát sinh giao tử cái, các tế bào mầm cũng nguyên phân liên tiếp nhiều lần tạo ra nhiều noãn nguyên bào. Noãn nguyên bào phát triển thành noãn nguyên bào bậc 1. Tế bào n</w:t>
      </w:r>
      <w:r>
        <w:rPr>
          <w:rFonts w:eastAsia="Times New Roman"/>
          <w:sz w:val="26"/>
          <w:szCs w:val="26"/>
        </w:rPr>
        <w:t>ày giảm phân, lần phân bào thứ nhất tạo ra một tế bào có kích thước nhỏ gọi là thể cực thứ nhất và một tế bào có kích thước lớn gọi là noãn bào bậc 2, lần phân bào thứ hai cũng tạo ra một tế bào có kích thước nhỏ gọi là thể cực thứ hai và một tế bào khá lớ</w:t>
      </w:r>
      <w:r>
        <w:rPr>
          <w:rFonts w:eastAsia="Times New Roman"/>
          <w:sz w:val="26"/>
          <w:szCs w:val="26"/>
        </w:rPr>
        <w:t>n gọi là trứng. Sau này chỉ có trứng trực tiếp thụ tinh với tinh trùng.</w:t>
      </w:r>
    </w:p>
    <w:p w:rsidR="00D54E0E" w:rsidRDefault="00D54E0E">
      <w:pPr>
        <w:spacing w:line="18" w:lineRule="exact"/>
        <w:rPr>
          <w:sz w:val="24"/>
          <w:szCs w:val="24"/>
        </w:rPr>
      </w:pPr>
    </w:p>
    <w:p w:rsidR="00D54E0E" w:rsidRDefault="00B008DA">
      <w:pPr>
        <w:spacing w:line="233" w:lineRule="auto"/>
        <w:ind w:right="6"/>
        <w:jc w:val="both"/>
        <w:rPr>
          <w:sz w:val="20"/>
          <w:szCs w:val="20"/>
        </w:rPr>
      </w:pPr>
      <w:r>
        <w:rPr>
          <w:rFonts w:eastAsia="Times New Roman"/>
          <w:sz w:val="26"/>
          <w:szCs w:val="26"/>
        </w:rPr>
        <w:t>Những điểm khác nhau cơ bản trong sự hình thành giao tử ở cây có hoa so với ở động vật: quá trình phát sinh giao tử ở thực vật diễn ra phức tạp hơn ở động vật, đặc biệt là</w:t>
      </w:r>
    </w:p>
    <w:p w:rsidR="00D54E0E" w:rsidRDefault="00D54E0E">
      <w:pPr>
        <w:spacing w:line="2" w:lineRule="exact"/>
        <w:rPr>
          <w:sz w:val="24"/>
          <w:szCs w:val="24"/>
        </w:rPr>
      </w:pPr>
    </w:p>
    <w:p w:rsidR="00D54E0E" w:rsidRDefault="00B008DA">
      <w:pPr>
        <w:numPr>
          <w:ilvl w:val="0"/>
          <w:numId w:val="1"/>
        </w:numPr>
        <w:tabs>
          <w:tab w:val="left" w:pos="200"/>
        </w:tabs>
        <w:ind w:left="200" w:hanging="200"/>
        <w:rPr>
          <w:rFonts w:eastAsia="Times New Roman"/>
          <w:sz w:val="26"/>
          <w:szCs w:val="26"/>
        </w:rPr>
      </w:pPr>
      <w:r>
        <w:rPr>
          <w:rFonts w:eastAsia="Times New Roman"/>
          <w:sz w:val="26"/>
          <w:szCs w:val="26"/>
        </w:rPr>
        <w:t>thực vật c</w:t>
      </w:r>
      <w:r>
        <w:rPr>
          <w:rFonts w:eastAsia="Times New Roman"/>
          <w:sz w:val="26"/>
          <w:szCs w:val="26"/>
        </w:rPr>
        <w:t>ó hoa:</w:t>
      </w:r>
    </w:p>
    <w:p w:rsidR="00D54E0E" w:rsidRDefault="00D54E0E">
      <w:pPr>
        <w:spacing w:line="15" w:lineRule="exact"/>
        <w:rPr>
          <w:rFonts w:eastAsia="Times New Roman"/>
          <w:sz w:val="26"/>
          <w:szCs w:val="26"/>
        </w:rPr>
      </w:pPr>
    </w:p>
    <w:p w:rsidR="00D54E0E" w:rsidRDefault="00B008DA">
      <w:pPr>
        <w:numPr>
          <w:ilvl w:val="1"/>
          <w:numId w:val="1"/>
        </w:numPr>
        <w:tabs>
          <w:tab w:val="left" w:pos="600"/>
        </w:tabs>
        <w:spacing w:line="236" w:lineRule="auto"/>
        <w:ind w:left="600" w:right="6" w:hanging="360"/>
        <w:jc w:val="both"/>
        <w:rPr>
          <w:rFonts w:ascii="Symbol" w:eastAsia="Symbol" w:hAnsi="Symbol" w:cs="Symbol"/>
          <w:sz w:val="20"/>
          <w:szCs w:val="20"/>
        </w:rPr>
      </w:pPr>
      <w:r>
        <w:rPr>
          <w:rFonts w:eastAsia="Times New Roman"/>
          <w:sz w:val="26"/>
          <w:szCs w:val="26"/>
        </w:rPr>
        <w:t xml:space="preserve">Trong quá trình phát sinh giao tử đực (hình 11.a): Mỗi tế bào mẹ của tiểu bào từ giảm phân cho bốn tiểu bào tử đơn bội sẽ hình thành bốn hạt phấn. Trong hạt phấn, một nhân đơn bội phân chia cho một nhân ống phấn và một nhân sinh sản. Tiếp theo, </w:t>
      </w:r>
      <w:r>
        <w:rPr>
          <w:rFonts w:eastAsia="Times New Roman"/>
          <w:sz w:val="26"/>
          <w:szCs w:val="26"/>
        </w:rPr>
        <w:t>nhân sinh sản lại phân chia tạo thành hai giao tử đực.</w:t>
      </w:r>
    </w:p>
    <w:p w:rsidR="00D54E0E" w:rsidRDefault="00D54E0E">
      <w:pPr>
        <w:spacing w:line="19" w:lineRule="exact"/>
        <w:rPr>
          <w:rFonts w:ascii="Symbol" w:eastAsia="Symbol" w:hAnsi="Symbol" w:cs="Symbol"/>
          <w:sz w:val="20"/>
          <w:szCs w:val="20"/>
        </w:rPr>
      </w:pPr>
    </w:p>
    <w:p w:rsidR="00D54E0E" w:rsidRDefault="00B008DA">
      <w:pPr>
        <w:numPr>
          <w:ilvl w:val="1"/>
          <w:numId w:val="1"/>
        </w:numPr>
        <w:tabs>
          <w:tab w:val="left" w:pos="600"/>
        </w:tabs>
        <w:spacing w:line="237" w:lineRule="auto"/>
        <w:ind w:left="600" w:right="6" w:hanging="360"/>
        <w:jc w:val="both"/>
        <w:rPr>
          <w:rFonts w:ascii="Symbol" w:eastAsia="Symbol" w:hAnsi="Symbol" w:cs="Symbol"/>
          <w:sz w:val="20"/>
          <w:szCs w:val="20"/>
        </w:rPr>
      </w:pPr>
      <w:r>
        <w:rPr>
          <w:rFonts w:eastAsia="Times New Roman"/>
          <w:sz w:val="26"/>
          <w:szCs w:val="26"/>
        </w:rPr>
        <w:t>Trong sự hình thành giao tử cái: Tế bào mẹ của đại bào từ giảm phân cho bốn đại bào tử nhưng chỉ có một sống sót rồi lớn lên và nhân của nó nguyên phân liên tiếp ba lần tạo ra 8 nhân đơn bội trong một</w:t>
      </w:r>
      <w:r>
        <w:rPr>
          <w:rFonts w:eastAsia="Times New Roman"/>
          <w:sz w:val="26"/>
          <w:szCs w:val="26"/>
        </w:rPr>
        <w:t xml:space="preserve"> cấu tạo được gọi là túi phôi. Trứng là một trong ba tế bào ở phía cuối lỗ noãn của túi phôi.</w:t>
      </w:r>
    </w:p>
    <w:p w:rsidR="00D54E0E" w:rsidRDefault="00D54E0E">
      <w:pPr>
        <w:spacing w:line="7" w:lineRule="exact"/>
        <w:rPr>
          <w:sz w:val="24"/>
          <w:szCs w:val="24"/>
        </w:rPr>
      </w:pPr>
    </w:p>
    <w:p w:rsidR="00D54E0E" w:rsidRDefault="00B008DA">
      <w:pPr>
        <w:rPr>
          <w:sz w:val="20"/>
          <w:szCs w:val="20"/>
        </w:rPr>
      </w:pPr>
      <w:r>
        <w:rPr>
          <w:rFonts w:eastAsia="Times New Roman"/>
          <w:b/>
          <w:bCs/>
          <w:sz w:val="26"/>
          <w:szCs w:val="26"/>
        </w:rPr>
        <w:t>Bài 2: (trang 36 SGK Sinh 9)</w:t>
      </w:r>
    </w:p>
    <w:p w:rsidR="00D54E0E" w:rsidRDefault="00B008DA">
      <w:pPr>
        <w:spacing w:line="235" w:lineRule="auto"/>
        <w:rPr>
          <w:sz w:val="20"/>
          <w:szCs w:val="20"/>
        </w:rPr>
      </w:pPr>
      <w:r>
        <w:rPr>
          <w:rFonts w:eastAsia="Times New Roman"/>
          <w:sz w:val="26"/>
          <w:szCs w:val="26"/>
        </w:rPr>
        <w:t>Giải thích vì sao bộ NST đặc trưng của những loài sinh sản hữu tính lại được duy trì</w:t>
      </w:r>
    </w:p>
    <w:p w:rsidR="00D54E0E" w:rsidRDefault="00B008DA">
      <w:pPr>
        <w:spacing w:line="238" w:lineRule="auto"/>
        <w:rPr>
          <w:sz w:val="20"/>
          <w:szCs w:val="20"/>
        </w:rPr>
      </w:pPr>
      <w:r>
        <w:rPr>
          <w:rFonts w:eastAsia="Times New Roman"/>
          <w:sz w:val="26"/>
          <w:szCs w:val="26"/>
        </w:rPr>
        <w:t>ổn định qua các thế hệ cơ thể?</w:t>
      </w:r>
    </w:p>
    <w:p w:rsidR="00D54E0E" w:rsidRDefault="00D54E0E">
      <w:pPr>
        <w:spacing w:line="2" w:lineRule="exact"/>
        <w:rPr>
          <w:sz w:val="24"/>
          <w:szCs w:val="24"/>
        </w:rPr>
      </w:pPr>
    </w:p>
    <w:p w:rsidR="00D54E0E" w:rsidRDefault="00B008DA">
      <w:pPr>
        <w:rPr>
          <w:sz w:val="20"/>
          <w:szCs w:val="20"/>
        </w:rPr>
      </w:pPr>
      <w:r>
        <w:rPr>
          <w:rFonts w:eastAsia="Times New Roman"/>
          <w:sz w:val="26"/>
          <w:szCs w:val="26"/>
        </w:rPr>
        <w:t>Đáp án và hướng</w:t>
      </w:r>
      <w:r>
        <w:rPr>
          <w:rFonts w:eastAsia="Times New Roman"/>
          <w:sz w:val="26"/>
          <w:szCs w:val="26"/>
        </w:rPr>
        <w:t xml:space="preserve"> dẫn giải bài 2:</w:t>
      </w:r>
    </w:p>
    <w:p w:rsidR="00D54E0E" w:rsidRDefault="00D54E0E">
      <w:pPr>
        <w:spacing w:line="14" w:lineRule="exact"/>
        <w:rPr>
          <w:sz w:val="24"/>
          <w:szCs w:val="24"/>
        </w:rPr>
      </w:pPr>
    </w:p>
    <w:p w:rsidR="00D54E0E" w:rsidRDefault="00B008DA">
      <w:pPr>
        <w:spacing w:line="234" w:lineRule="auto"/>
        <w:ind w:right="6"/>
        <w:rPr>
          <w:sz w:val="20"/>
          <w:szCs w:val="20"/>
        </w:rPr>
      </w:pPr>
      <w:r>
        <w:rPr>
          <w:rFonts w:eastAsia="Times New Roman"/>
          <w:sz w:val="26"/>
          <w:szCs w:val="26"/>
        </w:rPr>
        <w:t>Do sự phối hợp các quá trình nguyên phân, giảm phân và thụ tinh đã duy trì bộ NST đặc trưng của những loài sinh sản hữu tính qua các thế hệ.</w:t>
      </w:r>
    </w:p>
    <w:p w:rsidR="00D54E0E" w:rsidRDefault="00D54E0E">
      <w:pPr>
        <w:spacing w:line="18" w:lineRule="exact"/>
        <w:rPr>
          <w:sz w:val="24"/>
          <w:szCs w:val="24"/>
        </w:rPr>
      </w:pPr>
    </w:p>
    <w:p w:rsidR="00D54E0E" w:rsidRDefault="00B008DA">
      <w:pPr>
        <w:numPr>
          <w:ilvl w:val="0"/>
          <w:numId w:val="2"/>
        </w:numPr>
        <w:tabs>
          <w:tab w:val="left" w:pos="600"/>
        </w:tabs>
        <w:spacing w:line="233" w:lineRule="auto"/>
        <w:ind w:left="600" w:right="6" w:hanging="360"/>
        <w:rPr>
          <w:rFonts w:ascii="Symbol" w:eastAsia="Symbol" w:hAnsi="Symbol" w:cs="Symbol"/>
          <w:sz w:val="20"/>
          <w:szCs w:val="20"/>
        </w:rPr>
      </w:pPr>
      <w:r>
        <w:rPr>
          <w:rFonts w:eastAsia="Times New Roman"/>
          <w:sz w:val="26"/>
          <w:szCs w:val="26"/>
        </w:rPr>
        <w:t>Bộ NST của các loài đều có số lượng là 2n NST (số lượng này có sự khác nhau ở mỗi loài)</w:t>
      </w:r>
    </w:p>
    <w:p w:rsidR="00D54E0E" w:rsidRDefault="00D54E0E">
      <w:pPr>
        <w:spacing w:line="17" w:lineRule="exact"/>
        <w:rPr>
          <w:rFonts w:ascii="Symbol" w:eastAsia="Symbol" w:hAnsi="Symbol" w:cs="Symbol"/>
          <w:sz w:val="20"/>
          <w:szCs w:val="20"/>
        </w:rPr>
      </w:pPr>
    </w:p>
    <w:p w:rsidR="00D54E0E" w:rsidRDefault="00B008DA">
      <w:pPr>
        <w:numPr>
          <w:ilvl w:val="0"/>
          <w:numId w:val="2"/>
        </w:numPr>
        <w:tabs>
          <w:tab w:val="left" w:pos="600"/>
        </w:tabs>
        <w:spacing w:line="233" w:lineRule="auto"/>
        <w:ind w:left="600" w:right="6" w:hanging="360"/>
        <w:rPr>
          <w:rFonts w:ascii="Symbol" w:eastAsia="Symbol" w:hAnsi="Symbol" w:cs="Symbol"/>
          <w:sz w:val="20"/>
          <w:szCs w:val="20"/>
        </w:rPr>
      </w:pPr>
      <w:r>
        <w:rPr>
          <w:rFonts w:eastAsia="Times New Roman"/>
          <w:sz w:val="26"/>
          <w:szCs w:val="26"/>
        </w:rPr>
        <w:t xml:space="preserve">Qua </w:t>
      </w:r>
      <w:r>
        <w:rPr>
          <w:rFonts w:eastAsia="Times New Roman"/>
          <w:sz w:val="26"/>
          <w:szCs w:val="26"/>
        </w:rPr>
        <w:t>giảm phân thì mỗi cá thể của mỗi loài sẽ cho bộ NST đơn bội là n NST (số lượng này cũng khác nhau ở mỗi loài)</w:t>
      </w:r>
    </w:p>
    <w:p w:rsidR="00D54E0E" w:rsidRDefault="00D54E0E">
      <w:pPr>
        <w:spacing w:line="17" w:lineRule="exact"/>
        <w:rPr>
          <w:rFonts w:ascii="Symbol" w:eastAsia="Symbol" w:hAnsi="Symbol" w:cs="Symbol"/>
          <w:sz w:val="20"/>
          <w:szCs w:val="20"/>
        </w:rPr>
      </w:pPr>
    </w:p>
    <w:p w:rsidR="00D54E0E" w:rsidRDefault="00B008DA">
      <w:pPr>
        <w:numPr>
          <w:ilvl w:val="0"/>
          <w:numId w:val="2"/>
        </w:numPr>
        <w:tabs>
          <w:tab w:val="left" w:pos="600"/>
        </w:tabs>
        <w:spacing w:line="233" w:lineRule="auto"/>
        <w:ind w:left="600" w:right="6" w:hanging="360"/>
        <w:rPr>
          <w:rFonts w:ascii="Symbol" w:eastAsia="Symbol" w:hAnsi="Symbol" w:cs="Symbol"/>
          <w:sz w:val="20"/>
          <w:szCs w:val="20"/>
        </w:rPr>
      </w:pPr>
      <w:r>
        <w:rPr>
          <w:rFonts w:eastAsia="Times New Roman"/>
          <w:sz w:val="26"/>
          <w:szCs w:val="26"/>
        </w:rPr>
        <w:t>Sinh sản hữu tính là có sự kết hợp 2 bộ NST sắc thể đơn bội của 2 cá thể khác nhau nhưng cùng loài (tức có cùng số lượng 2n và n)</w:t>
      </w:r>
    </w:p>
    <w:p w:rsidR="00D54E0E" w:rsidRDefault="00D54E0E">
      <w:pPr>
        <w:spacing w:line="17" w:lineRule="exact"/>
        <w:rPr>
          <w:sz w:val="24"/>
          <w:szCs w:val="24"/>
        </w:rPr>
      </w:pPr>
    </w:p>
    <w:p w:rsidR="00D54E0E" w:rsidRDefault="00B008DA">
      <w:pPr>
        <w:spacing w:line="234" w:lineRule="auto"/>
        <w:ind w:right="6"/>
        <w:rPr>
          <w:sz w:val="20"/>
          <w:szCs w:val="20"/>
        </w:rPr>
      </w:pPr>
      <w:r>
        <w:rPr>
          <w:rFonts w:eastAsia="Times New Roman"/>
          <w:sz w:val="26"/>
          <w:szCs w:val="26"/>
        </w:rPr>
        <w:t>=&gt; 2 cá thể, m</w:t>
      </w:r>
      <w:r>
        <w:rPr>
          <w:rFonts w:eastAsia="Times New Roman"/>
          <w:sz w:val="26"/>
          <w:szCs w:val="26"/>
        </w:rPr>
        <w:t>ỗi cá thể cho 1 giao tử là n (có số lượng NST giống nhau tuy khác nguồn gốc do nó cùng loài) =&gt; n+n = 2n (bộ NST ban đầu và đặc trưng của loài)</w:t>
      </w:r>
    </w:p>
    <w:p w:rsidR="00D54E0E" w:rsidRDefault="00D54E0E">
      <w:pPr>
        <w:spacing w:line="7" w:lineRule="exact"/>
        <w:rPr>
          <w:sz w:val="24"/>
          <w:szCs w:val="24"/>
        </w:rPr>
      </w:pPr>
    </w:p>
    <w:p w:rsidR="00D54E0E" w:rsidRDefault="00B008DA">
      <w:pPr>
        <w:rPr>
          <w:sz w:val="20"/>
          <w:szCs w:val="20"/>
        </w:rPr>
      </w:pPr>
      <w:r>
        <w:rPr>
          <w:rFonts w:eastAsia="Times New Roman"/>
          <w:b/>
          <w:bCs/>
          <w:sz w:val="26"/>
          <w:szCs w:val="26"/>
        </w:rPr>
        <w:t>Bài 3: (trang 36 SGK Sinh 9)</w:t>
      </w:r>
    </w:p>
    <w:p w:rsidR="00D54E0E" w:rsidRDefault="00D54E0E">
      <w:pPr>
        <w:spacing w:line="9" w:lineRule="exact"/>
        <w:rPr>
          <w:sz w:val="24"/>
          <w:szCs w:val="24"/>
        </w:rPr>
      </w:pPr>
    </w:p>
    <w:p w:rsidR="00D54E0E" w:rsidRDefault="00B008DA">
      <w:pPr>
        <w:spacing w:line="233" w:lineRule="auto"/>
        <w:ind w:right="6"/>
        <w:rPr>
          <w:sz w:val="20"/>
          <w:szCs w:val="20"/>
        </w:rPr>
      </w:pPr>
      <w:r>
        <w:rPr>
          <w:rFonts w:eastAsia="Times New Roman"/>
          <w:sz w:val="26"/>
          <w:szCs w:val="26"/>
        </w:rPr>
        <w:t>Biến dị tổ hợp xuất hiện phong phú ở những loài sinh sản hữu tính được giải thích</w:t>
      </w:r>
      <w:r>
        <w:rPr>
          <w:rFonts w:eastAsia="Times New Roman"/>
          <w:sz w:val="26"/>
          <w:szCs w:val="26"/>
        </w:rPr>
        <w:t xml:space="preserve"> trên cơ sở tế bào học nào?</w:t>
      </w:r>
    </w:p>
    <w:p w:rsidR="00D54E0E" w:rsidRDefault="00D54E0E">
      <w:pPr>
        <w:sectPr w:rsidR="00D54E0E">
          <w:pgSz w:w="11900" w:h="16838"/>
          <w:pgMar w:top="1440" w:right="1440" w:bottom="1097" w:left="1440" w:header="0" w:footer="0" w:gutter="0"/>
          <w:cols w:space="720" w:equalWidth="0">
            <w:col w:w="9026"/>
          </w:cols>
        </w:sectPr>
      </w:pPr>
    </w:p>
    <w:p w:rsidR="00D54E0E" w:rsidRDefault="00D54E0E">
      <w:pPr>
        <w:spacing w:line="36" w:lineRule="exact"/>
        <w:rPr>
          <w:sz w:val="20"/>
          <w:szCs w:val="20"/>
        </w:rPr>
      </w:pPr>
      <w:bookmarkStart w:id="0" w:name="page2"/>
      <w:bookmarkStart w:id="1" w:name="_GoBack"/>
      <w:bookmarkEnd w:id="0"/>
      <w:bookmarkEnd w:id="1"/>
    </w:p>
    <w:p w:rsidR="00D54E0E" w:rsidRDefault="00B008DA">
      <w:pPr>
        <w:ind w:left="4920"/>
        <w:rPr>
          <w:sz w:val="20"/>
          <w:szCs w:val="20"/>
        </w:rPr>
      </w:pPr>
      <w:r>
        <w:rPr>
          <w:rFonts w:eastAsia="Times New Roman"/>
          <w:b/>
          <w:bCs/>
          <w:color w:val="FF0000"/>
          <w:sz w:val="24"/>
          <w:szCs w:val="24"/>
        </w:rPr>
        <w:t>Thư viện đề thi thử lớn nhất Việt Nam</w:t>
      </w:r>
    </w:p>
    <w:p w:rsidR="00D54E0E" w:rsidRDefault="00D54E0E">
      <w:pPr>
        <w:spacing w:line="247" w:lineRule="exact"/>
        <w:rPr>
          <w:sz w:val="20"/>
          <w:szCs w:val="20"/>
        </w:rPr>
      </w:pPr>
    </w:p>
    <w:p w:rsidR="00D54E0E" w:rsidRDefault="00B008DA">
      <w:pPr>
        <w:rPr>
          <w:sz w:val="20"/>
          <w:szCs w:val="20"/>
        </w:rPr>
      </w:pPr>
      <w:r>
        <w:rPr>
          <w:rFonts w:eastAsia="Times New Roman"/>
          <w:sz w:val="26"/>
          <w:szCs w:val="26"/>
        </w:rPr>
        <w:t>Đáp án và hướng dẫn giải bài 3:</w:t>
      </w:r>
    </w:p>
    <w:p w:rsidR="00D54E0E" w:rsidRDefault="00D54E0E">
      <w:pPr>
        <w:spacing w:line="1" w:lineRule="exact"/>
        <w:rPr>
          <w:sz w:val="20"/>
          <w:szCs w:val="20"/>
        </w:rPr>
      </w:pPr>
    </w:p>
    <w:p w:rsidR="00D54E0E" w:rsidRDefault="00B008DA">
      <w:pPr>
        <w:numPr>
          <w:ilvl w:val="0"/>
          <w:numId w:val="3"/>
        </w:numPr>
        <w:tabs>
          <w:tab w:val="left" w:pos="600"/>
        </w:tabs>
        <w:ind w:left="600" w:hanging="360"/>
        <w:rPr>
          <w:rFonts w:ascii="Symbol" w:eastAsia="Symbol" w:hAnsi="Symbol" w:cs="Symbol"/>
          <w:sz w:val="20"/>
          <w:szCs w:val="20"/>
        </w:rPr>
      </w:pPr>
      <w:r>
        <w:rPr>
          <w:rFonts w:eastAsia="Times New Roman"/>
          <w:sz w:val="26"/>
          <w:szCs w:val="26"/>
        </w:rPr>
        <w:t>Trong quá trình tạo giao tử có sự phân li độc lập,tổ hợp tự do của các NST</w:t>
      </w:r>
    </w:p>
    <w:p w:rsidR="00D54E0E" w:rsidRDefault="00D54E0E">
      <w:pPr>
        <w:spacing w:line="13" w:lineRule="exact"/>
        <w:rPr>
          <w:rFonts w:ascii="Symbol" w:eastAsia="Symbol" w:hAnsi="Symbol" w:cs="Symbol"/>
          <w:sz w:val="20"/>
          <w:szCs w:val="20"/>
        </w:rPr>
      </w:pPr>
    </w:p>
    <w:p w:rsidR="00D54E0E" w:rsidRDefault="00B008DA">
      <w:pPr>
        <w:numPr>
          <w:ilvl w:val="0"/>
          <w:numId w:val="3"/>
        </w:numPr>
        <w:tabs>
          <w:tab w:val="left" w:pos="600"/>
        </w:tabs>
        <w:spacing w:line="234" w:lineRule="auto"/>
        <w:ind w:left="600" w:right="6" w:hanging="360"/>
        <w:rPr>
          <w:rFonts w:ascii="Symbol" w:eastAsia="Symbol" w:hAnsi="Symbol" w:cs="Symbol"/>
          <w:sz w:val="20"/>
          <w:szCs w:val="20"/>
        </w:rPr>
      </w:pPr>
      <w:r>
        <w:rPr>
          <w:rFonts w:eastAsia="Times New Roman"/>
          <w:sz w:val="26"/>
          <w:szCs w:val="26"/>
        </w:rPr>
        <w:t xml:space="preserve">Trong quá trình thụ tinh có sự tổ hợp tự do ,ngẫu nhiên của </w:t>
      </w:r>
      <w:r>
        <w:rPr>
          <w:rFonts w:eastAsia="Times New Roman"/>
          <w:sz w:val="26"/>
          <w:szCs w:val="26"/>
        </w:rPr>
        <w:t>các giao tử không cùng nguồn gốc</w:t>
      </w:r>
    </w:p>
    <w:p w:rsidR="00D54E0E" w:rsidRDefault="00D54E0E">
      <w:pPr>
        <w:spacing w:line="1" w:lineRule="exact"/>
        <w:rPr>
          <w:rFonts w:ascii="Symbol" w:eastAsia="Symbol" w:hAnsi="Symbol" w:cs="Symbol"/>
          <w:sz w:val="20"/>
          <w:szCs w:val="20"/>
        </w:rPr>
      </w:pPr>
    </w:p>
    <w:p w:rsidR="00D54E0E" w:rsidRDefault="00B008DA">
      <w:pPr>
        <w:numPr>
          <w:ilvl w:val="0"/>
          <w:numId w:val="3"/>
        </w:numPr>
        <w:tabs>
          <w:tab w:val="left" w:pos="600"/>
        </w:tabs>
        <w:spacing w:line="238" w:lineRule="auto"/>
        <w:ind w:left="600" w:hanging="360"/>
        <w:rPr>
          <w:rFonts w:ascii="Symbol" w:eastAsia="Symbol" w:hAnsi="Symbol" w:cs="Symbol"/>
          <w:sz w:val="20"/>
          <w:szCs w:val="20"/>
        </w:rPr>
      </w:pPr>
      <w:r>
        <w:rPr>
          <w:rFonts w:eastAsia="Times New Roman"/>
          <w:sz w:val="26"/>
          <w:szCs w:val="26"/>
        </w:rPr>
        <w:t>Hiện tượng trao đổi chéo ở NST kép tương đồng ở giảm phân 1.</w:t>
      </w:r>
    </w:p>
    <w:sectPr w:rsidR="00D54E0E">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C638DF0C"/>
    <w:lvl w:ilvl="0" w:tplc="4E0EDAA2">
      <w:start w:val="1"/>
      <w:numFmt w:val="bullet"/>
      <w:lvlText w:val=""/>
      <w:lvlJc w:val="left"/>
    </w:lvl>
    <w:lvl w:ilvl="1" w:tplc="F8C666D4">
      <w:numFmt w:val="decimal"/>
      <w:lvlText w:val=""/>
      <w:lvlJc w:val="left"/>
    </w:lvl>
    <w:lvl w:ilvl="2" w:tplc="4B30C674">
      <w:numFmt w:val="decimal"/>
      <w:lvlText w:val=""/>
      <w:lvlJc w:val="left"/>
    </w:lvl>
    <w:lvl w:ilvl="3" w:tplc="DEA633F2">
      <w:numFmt w:val="decimal"/>
      <w:lvlText w:val=""/>
      <w:lvlJc w:val="left"/>
    </w:lvl>
    <w:lvl w:ilvl="4" w:tplc="18DAE5CC">
      <w:numFmt w:val="decimal"/>
      <w:lvlText w:val=""/>
      <w:lvlJc w:val="left"/>
    </w:lvl>
    <w:lvl w:ilvl="5" w:tplc="6318E540">
      <w:numFmt w:val="decimal"/>
      <w:lvlText w:val=""/>
      <w:lvlJc w:val="left"/>
    </w:lvl>
    <w:lvl w:ilvl="6" w:tplc="83F491C6">
      <w:numFmt w:val="decimal"/>
      <w:lvlText w:val=""/>
      <w:lvlJc w:val="left"/>
    </w:lvl>
    <w:lvl w:ilvl="7" w:tplc="BADE594E">
      <w:numFmt w:val="decimal"/>
      <w:lvlText w:val=""/>
      <w:lvlJc w:val="left"/>
    </w:lvl>
    <w:lvl w:ilvl="8" w:tplc="5E6A8EFE">
      <w:numFmt w:val="decimal"/>
      <w:lvlText w:val=""/>
      <w:lvlJc w:val="left"/>
    </w:lvl>
  </w:abstractNum>
  <w:abstractNum w:abstractNumId="1">
    <w:nsid w:val="66334873"/>
    <w:multiLevelType w:val="hybridMultilevel"/>
    <w:tmpl w:val="5C2804EE"/>
    <w:lvl w:ilvl="0" w:tplc="5DDC5324">
      <w:start w:val="1"/>
      <w:numFmt w:val="bullet"/>
      <w:lvlText w:val="ở"/>
      <w:lvlJc w:val="left"/>
    </w:lvl>
    <w:lvl w:ilvl="1" w:tplc="03DC8940">
      <w:start w:val="1"/>
      <w:numFmt w:val="bullet"/>
      <w:lvlText w:val=""/>
      <w:lvlJc w:val="left"/>
    </w:lvl>
    <w:lvl w:ilvl="2" w:tplc="F30A4EE0">
      <w:numFmt w:val="decimal"/>
      <w:lvlText w:val=""/>
      <w:lvlJc w:val="left"/>
    </w:lvl>
    <w:lvl w:ilvl="3" w:tplc="3566136E">
      <w:numFmt w:val="decimal"/>
      <w:lvlText w:val=""/>
      <w:lvlJc w:val="left"/>
    </w:lvl>
    <w:lvl w:ilvl="4" w:tplc="D1F8C5E8">
      <w:numFmt w:val="decimal"/>
      <w:lvlText w:val=""/>
      <w:lvlJc w:val="left"/>
    </w:lvl>
    <w:lvl w:ilvl="5" w:tplc="FE42B0A0">
      <w:numFmt w:val="decimal"/>
      <w:lvlText w:val=""/>
      <w:lvlJc w:val="left"/>
    </w:lvl>
    <w:lvl w:ilvl="6" w:tplc="8154D338">
      <w:numFmt w:val="decimal"/>
      <w:lvlText w:val=""/>
      <w:lvlJc w:val="left"/>
    </w:lvl>
    <w:lvl w:ilvl="7" w:tplc="A3BAA132">
      <w:numFmt w:val="decimal"/>
      <w:lvlText w:val=""/>
      <w:lvlJc w:val="left"/>
    </w:lvl>
    <w:lvl w:ilvl="8" w:tplc="9FC25524">
      <w:numFmt w:val="decimal"/>
      <w:lvlText w:val=""/>
      <w:lvlJc w:val="left"/>
    </w:lvl>
  </w:abstractNum>
  <w:abstractNum w:abstractNumId="2">
    <w:nsid w:val="74B0DC51"/>
    <w:multiLevelType w:val="hybridMultilevel"/>
    <w:tmpl w:val="B25AD37E"/>
    <w:lvl w:ilvl="0" w:tplc="166C8782">
      <w:start w:val="1"/>
      <w:numFmt w:val="bullet"/>
      <w:lvlText w:val=""/>
      <w:lvlJc w:val="left"/>
    </w:lvl>
    <w:lvl w:ilvl="1" w:tplc="1FB83D52">
      <w:numFmt w:val="decimal"/>
      <w:lvlText w:val=""/>
      <w:lvlJc w:val="left"/>
    </w:lvl>
    <w:lvl w:ilvl="2" w:tplc="0052B7F0">
      <w:numFmt w:val="decimal"/>
      <w:lvlText w:val=""/>
      <w:lvlJc w:val="left"/>
    </w:lvl>
    <w:lvl w:ilvl="3" w:tplc="074C3C82">
      <w:numFmt w:val="decimal"/>
      <w:lvlText w:val=""/>
      <w:lvlJc w:val="left"/>
    </w:lvl>
    <w:lvl w:ilvl="4" w:tplc="A7E0CA9E">
      <w:numFmt w:val="decimal"/>
      <w:lvlText w:val=""/>
      <w:lvlJc w:val="left"/>
    </w:lvl>
    <w:lvl w:ilvl="5" w:tplc="87705C48">
      <w:numFmt w:val="decimal"/>
      <w:lvlText w:val=""/>
      <w:lvlJc w:val="left"/>
    </w:lvl>
    <w:lvl w:ilvl="6" w:tplc="C1266824">
      <w:numFmt w:val="decimal"/>
      <w:lvlText w:val=""/>
      <w:lvlJc w:val="left"/>
    </w:lvl>
    <w:lvl w:ilvl="7" w:tplc="C06A2900">
      <w:numFmt w:val="decimal"/>
      <w:lvlText w:val=""/>
      <w:lvlJc w:val="left"/>
    </w:lvl>
    <w:lvl w:ilvl="8" w:tplc="69D47E1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0E"/>
    <w:rsid w:val="00B008DA"/>
    <w:rsid w:val="00D5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2018-10-31T05:36:00Z</dcterms:created>
  <dcterms:modified xsi:type="dcterms:W3CDTF">2018-10-31T09:37:00Z</dcterms:modified>
</cp:coreProperties>
</file>