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8C" w:rsidRDefault="00B0388C">
      <w:pPr>
        <w:spacing w:line="118" w:lineRule="exact"/>
        <w:rPr>
          <w:sz w:val="24"/>
          <w:szCs w:val="24"/>
        </w:rPr>
      </w:pPr>
      <w:bookmarkStart w:id="0" w:name="page1"/>
      <w:bookmarkEnd w:id="0"/>
    </w:p>
    <w:p w:rsidR="00B0388C" w:rsidRDefault="00055C21">
      <w:pPr>
        <w:ind w:right="-12"/>
        <w:jc w:val="center"/>
        <w:rPr>
          <w:sz w:val="20"/>
          <w:szCs w:val="20"/>
        </w:rPr>
      </w:pPr>
      <w:r>
        <w:rPr>
          <w:rFonts w:eastAsia="Times New Roman"/>
          <w:b/>
          <w:bCs/>
          <w:sz w:val="28"/>
          <w:szCs w:val="28"/>
        </w:rPr>
        <w:t>Giải bài tập trang 85 SGK Sinh lớp 6: Biến dạng của lá</w:t>
      </w:r>
    </w:p>
    <w:p w:rsidR="00B0388C" w:rsidRDefault="00B0388C">
      <w:pPr>
        <w:spacing w:line="211" w:lineRule="exact"/>
        <w:rPr>
          <w:sz w:val="24"/>
          <w:szCs w:val="24"/>
        </w:rPr>
      </w:pPr>
    </w:p>
    <w:p w:rsidR="00B0388C" w:rsidRDefault="00055C21">
      <w:pPr>
        <w:numPr>
          <w:ilvl w:val="0"/>
          <w:numId w:val="1"/>
        </w:numPr>
        <w:tabs>
          <w:tab w:val="left" w:pos="640"/>
        </w:tabs>
        <w:ind w:left="640" w:hanging="282"/>
        <w:rPr>
          <w:rFonts w:eastAsia="Times New Roman"/>
          <w:sz w:val="24"/>
          <w:szCs w:val="24"/>
        </w:rPr>
      </w:pPr>
      <w:r>
        <w:rPr>
          <w:rFonts w:eastAsia="Times New Roman"/>
          <w:sz w:val="24"/>
          <w:szCs w:val="24"/>
        </w:rPr>
        <w:t>Tóm tắt lý thuyết:</w:t>
      </w:r>
    </w:p>
    <w:p w:rsidR="00B0388C" w:rsidRDefault="00B0388C">
      <w:pPr>
        <w:spacing w:line="216" w:lineRule="exact"/>
        <w:rPr>
          <w:sz w:val="24"/>
          <w:szCs w:val="24"/>
        </w:rPr>
      </w:pPr>
    </w:p>
    <w:p w:rsidR="00B0388C" w:rsidRDefault="00055C21">
      <w:pPr>
        <w:spacing w:line="306" w:lineRule="auto"/>
        <w:ind w:left="360" w:right="347"/>
        <w:jc w:val="both"/>
        <w:rPr>
          <w:sz w:val="20"/>
          <w:szCs w:val="20"/>
        </w:rPr>
      </w:pPr>
      <w:r>
        <w:rPr>
          <w:rFonts w:eastAsia="Times New Roman"/>
          <w:sz w:val="24"/>
          <w:szCs w:val="24"/>
        </w:rPr>
        <w:t xml:space="preserve">Lá của một số loại cây đã biến đổi hình thái thích hợp với các chức năng khác trong những hoàn cảnh khác nhau. Ví dụ như lá biến thành gai, lá biến thành tua cuốn hoặc tay móc, </w:t>
      </w:r>
      <w:r>
        <w:rPr>
          <w:rFonts w:eastAsia="Times New Roman"/>
          <w:sz w:val="24"/>
          <w:szCs w:val="24"/>
        </w:rPr>
        <w:t>lá vảy, lá dự trữ chất hữu cơ, lá bắt mồi.</w:t>
      </w:r>
    </w:p>
    <w:p w:rsidR="00B0388C" w:rsidRDefault="00B0388C">
      <w:pPr>
        <w:spacing w:line="127" w:lineRule="exact"/>
        <w:rPr>
          <w:sz w:val="24"/>
          <w:szCs w:val="24"/>
        </w:rPr>
      </w:pPr>
    </w:p>
    <w:p w:rsidR="00B0388C" w:rsidRDefault="00055C21">
      <w:pPr>
        <w:numPr>
          <w:ilvl w:val="0"/>
          <w:numId w:val="2"/>
        </w:numPr>
        <w:tabs>
          <w:tab w:val="left" w:pos="640"/>
        </w:tabs>
        <w:ind w:left="640" w:hanging="282"/>
        <w:rPr>
          <w:rFonts w:eastAsia="Times New Roman"/>
          <w:sz w:val="24"/>
          <w:szCs w:val="24"/>
        </w:rPr>
      </w:pPr>
      <w:r>
        <w:rPr>
          <w:rFonts w:eastAsia="Times New Roman"/>
          <w:sz w:val="24"/>
          <w:szCs w:val="24"/>
        </w:rPr>
        <w:t>Hướng dẫn giải bài tập SGK trang 85 Sinh Học lớp 6:</w:t>
      </w:r>
    </w:p>
    <w:p w:rsidR="00B0388C" w:rsidRDefault="00B0388C">
      <w:pPr>
        <w:spacing w:line="204" w:lineRule="exact"/>
        <w:rPr>
          <w:sz w:val="24"/>
          <w:szCs w:val="24"/>
        </w:rPr>
      </w:pPr>
    </w:p>
    <w:p w:rsidR="00B0388C" w:rsidRDefault="00055C21">
      <w:pPr>
        <w:ind w:left="360"/>
        <w:rPr>
          <w:sz w:val="20"/>
          <w:szCs w:val="20"/>
        </w:rPr>
      </w:pPr>
      <w:r>
        <w:rPr>
          <w:rFonts w:eastAsia="Times New Roman"/>
          <w:sz w:val="24"/>
          <w:szCs w:val="24"/>
        </w:rPr>
        <w:t>Bài 1: (trang 85 SGK Sinh 6)</w:t>
      </w:r>
    </w:p>
    <w:p w:rsidR="00B0388C" w:rsidRDefault="00B0388C">
      <w:pPr>
        <w:spacing w:line="214" w:lineRule="exact"/>
        <w:rPr>
          <w:sz w:val="24"/>
          <w:szCs w:val="24"/>
        </w:rPr>
      </w:pPr>
    </w:p>
    <w:p w:rsidR="00B0388C" w:rsidRDefault="00055C21">
      <w:pPr>
        <w:spacing w:line="302" w:lineRule="auto"/>
        <w:ind w:left="360" w:right="347"/>
        <w:jc w:val="both"/>
        <w:rPr>
          <w:sz w:val="20"/>
          <w:szCs w:val="20"/>
        </w:rPr>
      </w:pPr>
      <w:r>
        <w:rPr>
          <w:rFonts w:eastAsia="Times New Roman"/>
          <w:sz w:val="24"/>
          <w:szCs w:val="24"/>
        </w:rPr>
        <w:t>Sự biến dạng của lá có ý nghĩa gì? Lá của một sô loại cây xương rồng biến thành gai có ý nghĩa gì?</w:t>
      </w:r>
    </w:p>
    <w:p w:rsidR="00B0388C" w:rsidRDefault="00B0388C">
      <w:pPr>
        <w:spacing w:line="131" w:lineRule="exact"/>
        <w:rPr>
          <w:sz w:val="24"/>
          <w:szCs w:val="24"/>
        </w:rPr>
      </w:pPr>
    </w:p>
    <w:p w:rsidR="00B0388C" w:rsidRDefault="00055C21">
      <w:pPr>
        <w:ind w:left="360"/>
        <w:rPr>
          <w:sz w:val="20"/>
          <w:szCs w:val="20"/>
        </w:rPr>
      </w:pPr>
      <w:r>
        <w:rPr>
          <w:rFonts w:eastAsia="Times New Roman"/>
          <w:sz w:val="24"/>
          <w:szCs w:val="24"/>
        </w:rPr>
        <w:t xml:space="preserve">Đáp án và hướng dẫn giải bài </w:t>
      </w:r>
      <w:r>
        <w:rPr>
          <w:rFonts w:eastAsia="Times New Roman"/>
          <w:sz w:val="24"/>
          <w:szCs w:val="24"/>
        </w:rPr>
        <w:t>1:</w:t>
      </w:r>
    </w:p>
    <w:p w:rsidR="00B0388C" w:rsidRDefault="00B0388C">
      <w:pPr>
        <w:spacing w:line="204" w:lineRule="exact"/>
        <w:rPr>
          <w:sz w:val="24"/>
          <w:szCs w:val="24"/>
        </w:rPr>
      </w:pPr>
    </w:p>
    <w:p w:rsidR="00B0388C" w:rsidRDefault="00055C21">
      <w:pPr>
        <w:ind w:left="360"/>
        <w:rPr>
          <w:sz w:val="20"/>
          <w:szCs w:val="20"/>
        </w:rPr>
      </w:pPr>
      <w:r>
        <w:rPr>
          <w:rFonts w:eastAsia="Times New Roman"/>
          <w:sz w:val="24"/>
          <w:szCs w:val="24"/>
        </w:rPr>
        <w:t>Chức năng chính của lá là chế tạo chất dinh dưỡng cho cây.</w:t>
      </w:r>
    </w:p>
    <w:p w:rsidR="00B0388C" w:rsidRDefault="00B0388C">
      <w:pPr>
        <w:spacing w:line="214" w:lineRule="exact"/>
        <w:rPr>
          <w:sz w:val="24"/>
          <w:szCs w:val="24"/>
        </w:rPr>
      </w:pPr>
    </w:p>
    <w:p w:rsidR="00B0388C" w:rsidRDefault="00055C21">
      <w:pPr>
        <w:spacing w:line="302" w:lineRule="auto"/>
        <w:ind w:left="360" w:right="347"/>
        <w:jc w:val="both"/>
        <w:rPr>
          <w:sz w:val="20"/>
          <w:szCs w:val="20"/>
        </w:rPr>
      </w:pPr>
      <w:r>
        <w:rPr>
          <w:rFonts w:eastAsia="Times New Roman"/>
          <w:sz w:val="24"/>
          <w:szCs w:val="24"/>
        </w:rPr>
        <w:t>Tuy nhiên, một số loại cây có lá biến dạng để thực hiện những chức năng khác giúp cây thích nghi với điều kiện sống của chúng.</w:t>
      </w:r>
    </w:p>
    <w:p w:rsidR="00B0388C" w:rsidRDefault="00B0388C">
      <w:pPr>
        <w:spacing w:line="143" w:lineRule="exact"/>
        <w:rPr>
          <w:sz w:val="24"/>
          <w:szCs w:val="24"/>
        </w:rPr>
      </w:pPr>
    </w:p>
    <w:p w:rsidR="00B0388C" w:rsidRDefault="00055C21">
      <w:pPr>
        <w:spacing w:line="306" w:lineRule="auto"/>
        <w:ind w:left="360" w:right="347"/>
        <w:jc w:val="both"/>
        <w:rPr>
          <w:sz w:val="20"/>
          <w:szCs w:val="20"/>
        </w:rPr>
      </w:pPr>
      <w:r>
        <w:rPr>
          <w:rFonts w:eastAsia="Times New Roman"/>
          <w:sz w:val="24"/>
          <w:szCs w:val="24"/>
        </w:rPr>
        <w:t xml:space="preserve">Lá một số loại cây như xương rồng lá lại biến thành gai là vì: </w:t>
      </w:r>
      <w:r>
        <w:rPr>
          <w:rFonts w:eastAsia="Times New Roman"/>
          <w:sz w:val="24"/>
          <w:szCs w:val="24"/>
        </w:rPr>
        <w:t>Chúng thường sống trong những điều kiện khô hạn, khắc nghiệt, nên lá biến thành gai giúp cây giảm bớt sự thoát hơi nước.</w:t>
      </w:r>
    </w:p>
    <w:p w:rsidR="00B0388C" w:rsidRDefault="00B0388C">
      <w:pPr>
        <w:spacing w:line="130" w:lineRule="exact"/>
        <w:rPr>
          <w:sz w:val="24"/>
          <w:szCs w:val="24"/>
        </w:rPr>
      </w:pPr>
    </w:p>
    <w:p w:rsidR="00B0388C" w:rsidRDefault="00055C21">
      <w:pPr>
        <w:ind w:left="360"/>
        <w:rPr>
          <w:sz w:val="20"/>
          <w:szCs w:val="20"/>
        </w:rPr>
      </w:pPr>
      <w:r>
        <w:rPr>
          <w:rFonts w:eastAsia="Times New Roman"/>
          <w:sz w:val="24"/>
          <w:szCs w:val="24"/>
        </w:rPr>
        <w:t>Bài 2: (trang 85 SGK Sinh 6)</w:t>
      </w:r>
    </w:p>
    <w:p w:rsidR="00B0388C" w:rsidRDefault="00B0388C">
      <w:pPr>
        <w:spacing w:line="202" w:lineRule="exact"/>
        <w:rPr>
          <w:sz w:val="24"/>
          <w:szCs w:val="24"/>
        </w:rPr>
      </w:pPr>
    </w:p>
    <w:p w:rsidR="00B0388C" w:rsidRDefault="00055C21">
      <w:pPr>
        <w:ind w:left="360"/>
        <w:rPr>
          <w:sz w:val="20"/>
          <w:szCs w:val="20"/>
        </w:rPr>
      </w:pPr>
      <w:r>
        <w:rPr>
          <w:rFonts w:eastAsia="Times New Roman"/>
          <w:sz w:val="24"/>
          <w:szCs w:val="24"/>
        </w:rPr>
        <w:t>Có những loại lá biến dạng phổ biến nào? Chức năng của mỗi loại là gì?</w:t>
      </w:r>
    </w:p>
    <w:p w:rsidR="00B0388C" w:rsidRDefault="00B0388C">
      <w:pPr>
        <w:spacing w:line="204" w:lineRule="exact"/>
        <w:rPr>
          <w:sz w:val="24"/>
          <w:szCs w:val="24"/>
        </w:rPr>
      </w:pPr>
    </w:p>
    <w:p w:rsidR="00B0388C" w:rsidRDefault="00055C21">
      <w:pPr>
        <w:ind w:left="360"/>
        <w:rPr>
          <w:sz w:val="20"/>
          <w:szCs w:val="20"/>
        </w:rPr>
      </w:pPr>
      <w:r>
        <w:rPr>
          <w:rFonts w:eastAsia="Times New Roman"/>
          <w:sz w:val="24"/>
          <w:szCs w:val="24"/>
        </w:rPr>
        <w:t>Đáp án và hướng dẫn giải bài 2:</w:t>
      </w:r>
    </w:p>
    <w:p w:rsidR="00B0388C" w:rsidRDefault="00B0388C">
      <w:pPr>
        <w:spacing w:line="214" w:lineRule="exact"/>
        <w:rPr>
          <w:sz w:val="24"/>
          <w:szCs w:val="24"/>
        </w:rPr>
      </w:pPr>
    </w:p>
    <w:p w:rsidR="00B0388C" w:rsidRDefault="00055C21">
      <w:pPr>
        <w:numPr>
          <w:ilvl w:val="0"/>
          <w:numId w:val="3"/>
        </w:numPr>
        <w:tabs>
          <w:tab w:val="left" w:pos="557"/>
        </w:tabs>
        <w:spacing w:line="306" w:lineRule="auto"/>
        <w:ind w:left="360" w:right="347" w:hanging="2"/>
        <w:jc w:val="both"/>
        <w:rPr>
          <w:rFonts w:eastAsia="Times New Roman"/>
          <w:sz w:val="24"/>
          <w:szCs w:val="24"/>
        </w:rPr>
      </w:pPr>
      <w:r>
        <w:rPr>
          <w:rFonts w:eastAsia="Times New Roman"/>
          <w:sz w:val="24"/>
          <w:szCs w:val="24"/>
        </w:rPr>
        <w:t>Lá biến thành cơ quan bắt mồi như lá cây nắp ấm: gân chính của một số lá kéo dài và phát triển thành hình có nắp đậy. Trong bình có chất dịch hấp dẫn sâu bọ, khi sâu bọ chui vào nắp đậy lại, con mồi sẽ chết và bị tiêu hóa bởi dịch tiêu hóa.</w:t>
      </w:r>
    </w:p>
    <w:p w:rsidR="00B0388C" w:rsidRDefault="00B0388C">
      <w:pPr>
        <w:spacing w:line="141" w:lineRule="exact"/>
        <w:rPr>
          <w:rFonts w:eastAsia="Times New Roman"/>
          <w:sz w:val="24"/>
          <w:szCs w:val="24"/>
        </w:rPr>
      </w:pPr>
    </w:p>
    <w:p w:rsidR="00B0388C" w:rsidRDefault="00055C21">
      <w:pPr>
        <w:numPr>
          <w:ilvl w:val="0"/>
          <w:numId w:val="3"/>
        </w:numPr>
        <w:tabs>
          <w:tab w:val="left" w:pos="554"/>
        </w:tabs>
        <w:spacing w:line="300" w:lineRule="auto"/>
        <w:ind w:left="360" w:right="347" w:hanging="2"/>
        <w:rPr>
          <w:rFonts w:eastAsia="Times New Roman"/>
          <w:sz w:val="24"/>
          <w:szCs w:val="24"/>
        </w:rPr>
      </w:pPr>
      <w:r>
        <w:rPr>
          <w:rFonts w:eastAsia="Times New Roman"/>
          <w:sz w:val="24"/>
          <w:szCs w:val="24"/>
        </w:rPr>
        <w:t>Lá biến thành</w:t>
      </w:r>
      <w:r>
        <w:rPr>
          <w:rFonts w:eastAsia="Times New Roman"/>
          <w:sz w:val="24"/>
          <w:szCs w:val="24"/>
        </w:rPr>
        <w:t xml:space="preserve"> cơ quan dự trữ chất dinh dưỡng như lá cây hành, tỏi. Phân bẹ lá dày lên trớ thành cơ quan dự trữ chất dinh dưỡng cho cây.</w:t>
      </w:r>
    </w:p>
    <w:p w:rsidR="00B0388C" w:rsidRDefault="00B0388C">
      <w:pPr>
        <w:spacing w:line="148" w:lineRule="exact"/>
        <w:rPr>
          <w:rFonts w:eastAsia="Times New Roman"/>
          <w:sz w:val="24"/>
          <w:szCs w:val="24"/>
        </w:rPr>
      </w:pPr>
    </w:p>
    <w:p w:rsidR="00B0388C" w:rsidRDefault="00055C21">
      <w:pPr>
        <w:numPr>
          <w:ilvl w:val="0"/>
          <w:numId w:val="3"/>
        </w:numPr>
        <w:tabs>
          <w:tab w:val="left" w:pos="557"/>
        </w:tabs>
        <w:spacing w:line="300" w:lineRule="auto"/>
        <w:ind w:left="360" w:right="347" w:hanging="2"/>
        <w:rPr>
          <w:rFonts w:eastAsia="Times New Roman"/>
          <w:sz w:val="24"/>
          <w:szCs w:val="24"/>
        </w:rPr>
      </w:pPr>
      <w:r>
        <w:rPr>
          <w:rFonts w:eastAsia="Times New Roman"/>
          <w:sz w:val="24"/>
          <w:szCs w:val="24"/>
        </w:rPr>
        <w:t>Lá biến thành gai như lá cây xương rồng, do sống ở những nơi khô cằn thiếu nước, lá biến thành gai để giảm sự thoát hơi nước của cây</w:t>
      </w:r>
      <w:r>
        <w:rPr>
          <w:rFonts w:eastAsia="Times New Roman"/>
          <w:sz w:val="24"/>
          <w:szCs w:val="24"/>
        </w:rPr>
        <w:t xml:space="preserve"> thì mới tồn tại được.</w:t>
      </w:r>
    </w:p>
    <w:p w:rsidR="00B0388C" w:rsidRDefault="00B0388C">
      <w:pPr>
        <w:spacing w:line="147" w:lineRule="exact"/>
        <w:rPr>
          <w:rFonts w:eastAsia="Times New Roman"/>
          <w:sz w:val="24"/>
          <w:szCs w:val="24"/>
        </w:rPr>
      </w:pPr>
    </w:p>
    <w:p w:rsidR="00B0388C" w:rsidRDefault="00055C21">
      <w:pPr>
        <w:numPr>
          <w:ilvl w:val="0"/>
          <w:numId w:val="3"/>
        </w:numPr>
        <w:tabs>
          <w:tab w:val="left" w:pos="549"/>
        </w:tabs>
        <w:spacing w:line="300" w:lineRule="auto"/>
        <w:ind w:left="360" w:right="347" w:hanging="2"/>
        <w:rPr>
          <w:rFonts w:eastAsia="Times New Roman"/>
          <w:sz w:val="24"/>
          <w:szCs w:val="24"/>
        </w:rPr>
      </w:pPr>
      <w:r>
        <w:rPr>
          <w:rFonts w:eastAsia="Times New Roman"/>
          <w:sz w:val="24"/>
          <w:szCs w:val="24"/>
        </w:rPr>
        <w:t>Lá biến thành vảy như lá cây dong ta, lá có dạng vảy mỏng che chở cho thân rễ sống ở dưới đất.</w:t>
      </w:r>
    </w:p>
    <w:p w:rsidR="00B0388C" w:rsidRDefault="00B0388C">
      <w:pPr>
        <w:spacing w:line="135" w:lineRule="exact"/>
        <w:rPr>
          <w:sz w:val="24"/>
          <w:szCs w:val="24"/>
        </w:rPr>
      </w:pPr>
    </w:p>
    <w:p w:rsidR="00B0388C" w:rsidRDefault="00055C21">
      <w:pPr>
        <w:ind w:left="360"/>
        <w:rPr>
          <w:sz w:val="20"/>
          <w:szCs w:val="20"/>
        </w:rPr>
      </w:pPr>
      <w:r>
        <w:rPr>
          <w:rFonts w:eastAsia="Times New Roman"/>
          <w:sz w:val="24"/>
          <w:szCs w:val="24"/>
        </w:rPr>
        <w:t>Bài 3: (trang 85 SGK Sinh 6)</w:t>
      </w:r>
    </w:p>
    <w:p w:rsidR="00B0388C" w:rsidRDefault="00B0388C">
      <w:pPr>
        <w:spacing w:line="20" w:lineRule="exact"/>
        <w:rPr>
          <w:sz w:val="24"/>
          <w:szCs w:val="24"/>
        </w:rPr>
      </w:pPr>
    </w:p>
    <w:p w:rsidR="00B0388C" w:rsidRDefault="00B0388C">
      <w:pPr>
        <w:sectPr w:rsidR="00B0388C">
          <w:pgSz w:w="12240" w:h="15818"/>
          <w:pgMar w:top="1440" w:right="1440" w:bottom="144" w:left="1440" w:header="0" w:footer="0" w:gutter="0"/>
          <w:cols w:space="720" w:equalWidth="0">
            <w:col w:w="9367"/>
          </w:cols>
        </w:sectPr>
      </w:pPr>
    </w:p>
    <w:p w:rsidR="00B0388C" w:rsidRDefault="00B0388C">
      <w:pPr>
        <w:spacing w:line="200" w:lineRule="exact"/>
        <w:rPr>
          <w:sz w:val="24"/>
          <w:szCs w:val="24"/>
        </w:rPr>
      </w:pPr>
    </w:p>
    <w:p w:rsidR="00B0388C" w:rsidRDefault="00B0388C">
      <w:pPr>
        <w:spacing w:line="200" w:lineRule="exact"/>
        <w:rPr>
          <w:sz w:val="24"/>
          <w:szCs w:val="24"/>
        </w:rPr>
      </w:pPr>
    </w:p>
    <w:p w:rsidR="00B0388C" w:rsidRDefault="00B0388C">
      <w:pPr>
        <w:spacing w:line="200" w:lineRule="exact"/>
        <w:rPr>
          <w:sz w:val="24"/>
          <w:szCs w:val="24"/>
        </w:rPr>
      </w:pPr>
    </w:p>
    <w:p w:rsidR="00B0388C" w:rsidRDefault="00B0388C">
      <w:pPr>
        <w:spacing w:line="292" w:lineRule="exact"/>
        <w:rPr>
          <w:sz w:val="24"/>
          <w:szCs w:val="24"/>
        </w:rPr>
      </w:pPr>
    </w:p>
    <w:p w:rsidR="00B0388C" w:rsidRDefault="00055C21">
      <w:pPr>
        <w:ind w:left="4940"/>
        <w:rPr>
          <w:sz w:val="20"/>
          <w:szCs w:val="20"/>
        </w:rPr>
      </w:pPr>
      <w:r>
        <w:rPr>
          <w:rFonts w:eastAsia="Times New Roman"/>
          <w:b/>
          <w:bCs/>
          <w:color w:val="FF0000"/>
          <w:sz w:val="21"/>
          <w:szCs w:val="21"/>
        </w:rPr>
        <w:t>Thư viện đề thi thử lớn nhất Việt Nam</w:t>
      </w:r>
    </w:p>
    <w:p w:rsidR="00B0388C" w:rsidRDefault="00B0388C">
      <w:pPr>
        <w:sectPr w:rsidR="00B0388C">
          <w:type w:val="continuous"/>
          <w:pgSz w:w="12240" w:h="15818"/>
          <w:pgMar w:top="1440" w:right="1440" w:bottom="144" w:left="1440" w:header="0" w:footer="0" w:gutter="0"/>
          <w:cols w:space="720" w:equalWidth="0">
            <w:col w:w="9367"/>
          </w:cols>
        </w:sectPr>
      </w:pPr>
    </w:p>
    <w:p w:rsidR="00B0388C" w:rsidRDefault="00055C21">
      <w:pPr>
        <w:ind w:left="360"/>
        <w:rPr>
          <w:sz w:val="20"/>
          <w:szCs w:val="20"/>
        </w:rPr>
      </w:pPr>
      <w:bookmarkStart w:id="1" w:name="page2"/>
      <w:bookmarkEnd w:id="1"/>
      <w:r>
        <w:rPr>
          <w:rFonts w:eastAsia="Times New Roman"/>
          <w:sz w:val="24"/>
          <w:szCs w:val="24"/>
        </w:rPr>
        <w:lastRenderedPageBreak/>
        <w:t>Kể tên một số cây có lá biến dạng</w:t>
      </w:r>
      <w:r>
        <w:rPr>
          <w:rFonts w:eastAsia="Times New Roman"/>
          <w:sz w:val="24"/>
          <w:szCs w:val="24"/>
        </w:rPr>
        <w:t xml:space="preserve"> ở địa phương và nêu chức năng của chúng?</w:t>
      </w:r>
    </w:p>
    <w:p w:rsidR="00B0388C" w:rsidRDefault="00B0388C">
      <w:pPr>
        <w:spacing w:line="202" w:lineRule="exact"/>
        <w:rPr>
          <w:sz w:val="20"/>
          <w:szCs w:val="20"/>
        </w:rPr>
      </w:pPr>
    </w:p>
    <w:p w:rsidR="00B0388C" w:rsidRDefault="00055C21">
      <w:pPr>
        <w:ind w:left="360"/>
        <w:rPr>
          <w:sz w:val="20"/>
          <w:szCs w:val="20"/>
        </w:rPr>
      </w:pPr>
      <w:r>
        <w:rPr>
          <w:rFonts w:eastAsia="Times New Roman"/>
          <w:sz w:val="24"/>
          <w:szCs w:val="24"/>
        </w:rPr>
        <w:t>Đáp án và hướng dẫn giải bài 3:</w:t>
      </w:r>
    </w:p>
    <w:p w:rsidR="00B0388C" w:rsidRDefault="00B0388C">
      <w:pPr>
        <w:spacing w:line="204" w:lineRule="exact"/>
        <w:rPr>
          <w:sz w:val="20"/>
          <w:szCs w:val="20"/>
        </w:rPr>
      </w:pPr>
    </w:p>
    <w:p w:rsidR="00B0388C" w:rsidRDefault="00055C21">
      <w:pPr>
        <w:ind w:left="360"/>
        <w:rPr>
          <w:sz w:val="20"/>
          <w:szCs w:val="20"/>
        </w:rPr>
      </w:pPr>
      <w:r>
        <w:rPr>
          <w:rFonts w:eastAsia="Times New Roman"/>
          <w:sz w:val="24"/>
          <w:szCs w:val="24"/>
        </w:rPr>
        <w:t>Ở mỗi địa phương thì chủ yếu có cây dong ta và xương rồng biến dạng lá.</w:t>
      </w:r>
    </w:p>
    <w:p w:rsidR="00B0388C" w:rsidRDefault="00B0388C">
      <w:pPr>
        <w:spacing w:line="214" w:lineRule="exact"/>
        <w:rPr>
          <w:sz w:val="20"/>
          <w:szCs w:val="20"/>
        </w:rPr>
      </w:pPr>
    </w:p>
    <w:p w:rsidR="00B0388C" w:rsidRDefault="00055C21">
      <w:pPr>
        <w:numPr>
          <w:ilvl w:val="0"/>
          <w:numId w:val="4"/>
        </w:numPr>
        <w:tabs>
          <w:tab w:val="left" w:pos="557"/>
        </w:tabs>
        <w:spacing w:line="302" w:lineRule="auto"/>
        <w:ind w:left="360" w:right="347" w:hanging="2"/>
        <w:rPr>
          <w:rFonts w:eastAsia="Times New Roman"/>
          <w:sz w:val="24"/>
          <w:szCs w:val="24"/>
        </w:rPr>
      </w:pPr>
      <w:r>
        <w:rPr>
          <w:rFonts w:eastAsia="Times New Roman"/>
          <w:sz w:val="24"/>
          <w:szCs w:val="24"/>
        </w:rPr>
        <w:t xml:space="preserve">Lá biến thành gai như lá cây xương rồng, do sống ở những nơi khô cằn thiếu nước, lá biến thành gai để giảm </w:t>
      </w:r>
      <w:r>
        <w:rPr>
          <w:rFonts w:eastAsia="Times New Roman"/>
          <w:sz w:val="24"/>
          <w:szCs w:val="24"/>
        </w:rPr>
        <w:t>sự thoát hơi nước của cây thì mới tồn tại được.</w:t>
      </w:r>
    </w:p>
    <w:p w:rsidR="00B0388C" w:rsidRDefault="00B0388C">
      <w:pPr>
        <w:spacing w:line="143" w:lineRule="exact"/>
        <w:rPr>
          <w:rFonts w:eastAsia="Times New Roman"/>
          <w:sz w:val="24"/>
          <w:szCs w:val="24"/>
        </w:rPr>
      </w:pPr>
    </w:p>
    <w:p w:rsidR="00B0388C" w:rsidRDefault="00055C21">
      <w:pPr>
        <w:numPr>
          <w:ilvl w:val="0"/>
          <w:numId w:val="4"/>
        </w:numPr>
        <w:tabs>
          <w:tab w:val="left" w:pos="549"/>
        </w:tabs>
        <w:spacing w:line="302" w:lineRule="auto"/>
        <w:ind w:left="360" w:right="347" w:hanging="2"/>
        <w:rPr>
          <w:rFonts w:eastAsia="Times New Roman"/>
          <w:sz w:val="24"/>
          <w:szCs w:val="24"/>
        </w:rPr>
      </w:pPr>
      <w:r>
        <w:rPr>
          <w:rFonts w:eastAsia="Times New Roman"/>
          <w:sz w:val="24"/>
          <w:szCs w:val="24"/>
        </w:rPr>
        <w:t>Lá biến thành vảy như lá cây dong ta, lá có dạng vảy mỏng che chở cho thân rễ sống ở dưới đất.</w:t>
      </w:r>
    </w:p>
    <w:p w:rsidR="00B0388C" w:rsidRDefault="00B0388C">
      <w:pPr>
        <w:spacing w:line="20" w:lineRule="exact"/>
        <w:rPr>
          <w:sz w:val="20"/>
          <w:szCs w:val="20"/>
        </w:rPr>
      </w:pPr>
      <w:bookmarkStart w:id="2" w:name="_GoBack"/>
      <w:bookmarkEnd w:id="2"/>
    </w:p>
    <w:p w:rsidR="00B0388C" w:rsidRDefault="00B0388C">
      <w:pPr>
        <w:sectPr w:rsidR="00B0388C">
          <w:pgSz w:w="12240" w:h="15818"/>
          <w:pgMar w:top="1432" w:right="1440" w:bottom="144" w:left="1440" w:header="0" w:footer="0" w:gutter="0"/>
          <w:cols w:space="720" w:equalWidth="0">
            <w:col w:w="9367"/>
          </w:cols>
        </w:sect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00" w:lineRule="exact"/>
        <w:rPr>
          <w:sz w:val="20"/>
          <w:szCs w:val="20"/>
        </w:rPr>
      </w:pPr>
    </w:p>
    <w:p w:rsidR="00B0388C" w:rsidRDefault="00B0388C">
      <w:pPr>
        <w:spacing w:line="256" w:lineRule="exact"/>
        <w:rPr>
          <w:sz w:val="20"/>
          <w:szCs w:val="20"/>
        </w:rPr>
      </w:pPr>
    </w:p>
    <w:p w:rsidR="00B0388C" w:rsidRDefault="00055C21">
      <w:pPr>
        <w:ind w:left="4940"/>
        <w:rPr>
          <w:sz w:val="20"/>
          <w:szCs w:val="20"/>
        </w:rPr>
      </w:pPr>
      <w:r>
        <w:rPr>
          <w:rFonts w:eastAsia="Times New Roman"/>
          <w:b/>
          <w:bCs/>
          <w:color w:val="FF0000"/>
          <w:sz w:val="21"/>
          <w:szCs w:val="21"/>
        </w:rPr>
        <w:t>Thư viện đề thi thử lớn nhất Việt Nam</w:t>
      </w:r>
    </w:p>
    <w:sectPr w:rsidR="00B0388C">
      <w:type w:val="continuous"/>
      <w:pgSz w:w="12240" w:h="15818"/>
      <w:pgMar w:top="1432" w:right="1440" w:bottom="144" w:left="1440" w:header="0" w:footer="0" w:gutter="0"/>
      <w:cols w:space="720" w:equalWidth="0">
        <w:col w:w="93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D206D1E4"/>
    <w:lvl w:ilvl="0" w:tplc="A098883E">
      <w:start w:val="2"/>
      <w:numFmt w:val="upperLetter"/>
      <w:lvlText w:val="%1."/>
      <w:lvlJc w:val="left"/>
    </w:lvl>
    <w:lvl w:ilvl="1" w:tplc="14D2372E">
      <w:numFmt w:val="decimal"/>
      <w:lvlText w:val=""/>
      <w:lvlJc w:val="left"/>
    </w:lvl>
    <w:lvl w:ilvl="2" w:tplc="615EB17A">
      <w:numFmt w:val="decimal"/>
      <w:lvlText w:val=""/>
      <w:lvlJc w:val="left"/>
    </w:lvl>
    <w:lvl w:ilvl="3" w:tplc="29F2B25E">
      <w:numFmt w:val="decimal"/>
      <w:lvlText w:val=""/>
      <w:lvlJc w:val="left"/>
    </w:lvl>
    <w:lvl w:ilvl="4" w:tplc="59A0E3D6">
      <w:numFmt w:val="decimal"/>
      <w:lvlText w:val=""/>
      <w:lvlJc w:val="left"/>
    </w:lvl>
    <w:lvl w:ilvl="5" w:tplc="07A80E7A">
      <w:numFmt w:val="decimal"/>
      <w:lvlText w:val=""/>
      <w:lvlJc w:val="left"/>
    </w:lvl>
    <w:lvl w:ilvl="6" w:tplc="B98A7202">
      <w:numFmt w:val="decimal"/>
      <w:lvlText w:val=""/>
      <w:lvlJc w:val="left"/>
    </w:lvl>
    <w:lvl w:ilvl="7" w:tplc="3C620534">
      <w:numFmt w:val="decimal"/>
      <w:lvlText w:val=""/>
      <w:lvlJc w:val="left"/>
    </w:lvl>
    <w:lvl w:ilvl="8" w:tplc="E8F0CE2C">
      <w:numFmt w:val="decimal"/>
      <w:lvlText w:val=""/>
      <w:lvlJc w:val="left"/>
    </w:lvl>
  </w:abstractNum>
  <w:abstractNum w:abstractNumId="1">
    <w:nsid w:val="2AE8944A"/>
    <w:multiLevelType w:val="hybridMultilevel"/>
    <w:tmpl w:val="1666B558"/>
    <w:lvl w:ilvl="0" w:tplc="7A569230">
      <w:start w:val="1"/>
      <w:numFmt w:val="bullet"/>
      <w:lvlText w:val="*"/>
      <w:lvlJc w:val="left"/>
    </w:lvl>
    <w:lvl w:ilvl="1" w:tplc="D7A20E48">
      <w:numFmt w:val="decimal"/>
      <w:lvlText w:val=""/>
      <w:lvlJc w:val="left"/>
    </w:lvl>
    <w:lvl w:ilvl="2" w:tplc="47AC23C6">
      <w:numFmt w:val="decimal"/>
      <w:lvlText w:val=""/>
      <w:lvlJc w:val="left"/>
    </w:lvl>
    <w:lvl w:ilvl="3" w:tplc="EED85C18">
      <w:numFmt w:val="decimal"/>
      <w:lvlText w:val=""/>
      <w:lvlJc w:val="left"/>
    </w:lvl>
    <w:lvl w:ilvl="4" w:tplc="703E58E6">
      <w:numFmt w:val="decimal"/>
      <w:lvlText w:val=""/>
      <w:lvlJc w:val="left"/>
    </w:lvl>
    <w:lvl w:ilvl="5" w:tplc="C0922D90">
      <w:numFmt w:val="decimal"/>
      <w:lvlText w:val=""/>
      <w:lvlJc w:val="left"/>
    </w:lvl>
    <w:lvl w:ilvl="6" w:tplc="3F68CD68">
      <w:numFmt w:val="decimal"/>
      <w:lvlText w:val=""/>
      <w:lvlJc w:val="left"/>
    </w:lvl>
    <w:lvl w:ilvl="7" w:tplc="9FC85010">
      <w:numFmt w:val="decimal"/>
      <w:lvlText w:val=""/>
      <w:lvlJc w:val="left"/>
    </w:lvl>
    <w:lvl w:ilvl="8" w:tplc="E8327A40">
      <w:numFmt w:val="decimal"/>
      <w:lvlText w:val=""/>
      <w:lvlJc w:val="left"/>
    </w:lvl>
  </w:abstractNum>
  <w:abstractNum w:abstractNumId="2">
    <w:nsid w:val="625558EC"/>
    <w:multiLevelType w:val="hybridMultilevel"/>
    <w:tmpl w:val="6BFAE164"/>
    <w:lvl w:ilvl="0" w:tplc="6C543200">
      <w:start w:val="1"/>
      <w:numFmt w:val="bullet"/>
      <w:lvlText w:val="*"/>
      <w:lvlJc w:val="left"/>
    </w:lvl>
    <w:lvl w:ilvl="1" w:tplc="823E0728">
      <w:numFmt w:val="decimal"/>
      <w:lvlText w:val=""/>
      <w:lvlJc w:val="left"/>
    </w:lvl>
    <w:lvl w:ilvl="2" w:tplc="F2C6215C">
      <w:numFmt w:val="decimal"/>
      <w:lvlText w:val=""/>
      <w:lvlJc w:val="left"/>
    </w:lvl>
    <w:lvl w:ilvl="3" w:tplc="1F4630E0">
      <w:numFmt w:val="decimal"/>
      <w:lvlText w:val=""/>
      <w:lvlJc w:val="left"/>
    </w:lvl>
    <w:lvl w:ilvl="4" w:tplc="76A04E3A">
      <w:numFmt w:val="decimal"/>
      <w:lvlText w:val=""/>
      <w:lvlJc w:val="left"/>
    </w:lvl>
    <w:lvl w:ilvl="5" w:tplc="5FEC450E">
      <w:numFmt w:val="decimal"/>
      <w:lvlText w:val=""/>
      <w:lvlJc w:val="left"/>
    </w:lvl>
    <w:lvl w:ilvl="6" w:tplc="8DE65784">
      <w:numFmt w:val="decimal"/>
      <w:lvlText w:val=""/>
      <w:lvlJc w:val="left"/>
    </w:lvl>
    <w:lvl w:ilvl="7" w:tplc="FAE49750">
      <w:numFmt w:val="decimal"/>
      <w:lvlText w:val=""/>
      <w:lvlJc w:val="left"/>
    </w:lvl>
    <w:lvl w:ilvl="8" w:tplc="7E923502">
      <w:numFmt w:val="decimal"/>
      <w:lvlText w:val=""/>
      <w:lvlJc w:val="left"/>
    </w:lvl>
  </w:abstractNum>
  <w:abstractNum w:abstractNumId="3">
    <w:nsid w:val="74B0DC51"/>
    <w:multiLevelType w:val="hybridMultilevel"/>
    <w:tmpl w:val="8BA233F2"/>
    <w:lvl w:ilvl="0" w:tplc="558AEBD0">
      <w:start w:val="1"/>
      <w:numFmt w:val="upperLetter"/>
      <w:lvlText w:val="%1."/>
      <w:lvlJc w:val="left"/>
    </w:lvl>
    <w:lvl w:ilvl="1" w:tplc="4CCA770C">
      <w:numFmt w:val="decimal"/>
      <w:lvlText w:val=""/>
      <w:lvlJc w:val="left"/>
    </w:lvl>
    <w:lvl w:ilvl="2" w:tplc="A7CA8DC2">
      <w:numFmt w:val="decimal"/>
      <w:lvlText w:val=""/>
      <w:lvlJc w:val="left"/>
    </w:lvl>
    <w:lvl w:ilvl="3" w:tplc="B1045ECE">
      <w:numFmt w:val="decimal"/>
      <w:lvlText w:val=""/>
      <w:lvlJc w:val="left"/>
    </w:lvl>
    <w:lvl w:ilvl="4" w:tplc="74C648E2">
      <w:numFmt w:val="decimal"/>
      <w:lvlText w:val=""/>
      <w:lvlJc w:val="left"/>
    </w:lvl>
    <w:lvl w:ilvl="5" w:tplc="978A095C">
      <w:numFmt w:val="decimal"/>
      <w:lvlText w:val=""/>
      <w:lvlJc w:val="left"/>
    </w:lvl>
    <w:lvl w:ilvl="6" w:tplc="7AEC175C">
      <w:numFmt w:val="decimal"/>
      <w:lvlText w:val=""/>
      <w:lvlJc w:val="left"/>
    </w:lvl>
    <w:lvl w:ilvl="7" w:tplc="824ACACA">
      <w:numFmt w:val="decimal"/>
      <w:lvlText w:val=""/>
      <w:lvlJc w:val="left"/>
    </w:lvl>
    <w:lvl w:ilvl="8" w:tplc="5BC87F9A">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8C"/>
    <w:rsid w:val="00055C21"/>
    <w:rsid w:val="00B0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2018-05-07T04:33:00Z</dcterms:created>
  <dcterms:modified xsi:type="dcterms:W3CDTF">2018-05-07T08:34:00Z</dcterms:modified>
</cp:coreProperties>
</file>