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DCD" w:rsidRDefault="00091DCD">
      <w:pPr>
        <w:spacing w:line="89" w:lineRule="exact"/>
        <w:rPr>
          <w:sz w:val="24"/>
          <w:szCs w:val="24"/>
        </w:rPr>
      </w:pPr>
    </w:p>
    <w:p w:rsidR="00091DCD" w:rsidRDefault="00BA2A19">
      <w:pPr>
        <w:ind w:right="-3"/>
        <w:jc w:val="center"/>
        <w:rPr>
          <w:sz w:val="20"/>
          <w:szCs w:val="20"/>
        </w:rPr>
      </w:pPr>
      <w:r>
        <w:rPr>
          <w:rFonts w:eastAsia="Times New Roman"/>
          <w:b/>
          <w:bCs/>
          <w:color w:val="222222"/>
          <w:sz w:val="26"/>
          <w:szCs w:val="26"/>
        </w:rPr>
        <w:t>Giải bài 1, 2, 3, 4, 5, 6, 7 trang 64 SGK Hóa 10: Liên kết cộng hóa trị</w:t>
      </w:r>
    </w:p>
    <w:p w:rsidR="00091DCD" w:rsidRDefault="00091DCD">
      <w:pPr>
        <w:spacing w:line="165" w:lineRule="exact"/>
        <w:rPr>
          <w:sz w:val="24"/>
          <w:szCs w:val="24"/>
        </w:rPr>
      </w:pPr>
    </w:p>
    <w:p w:rsidR="00091DCD" w:rsidRDefault="00BA2A19">
      <w:pPr>
        <w:numPr>
          <w:ilvl w:val="0"/>
          <w:numId w:val="1"/>
        </w:numPr>
        <w:tabs>
          <w:tab w:val="left" w:pos="321"/>
        </w:tabs>
        <w:spacing w:line="348" w:lineRule="auto"/>
        <w:ind w:left="4" w:right="5420" w:hanging="4"/>
        <w:rPr>
          <w:rFonts w:eastAsia="Times New Roman"/>
          <w:b/>
          <w:bCs/>
          <w:color w:val="222222"/>
          <w:sz w:val="26"/>
          <w:szCs w:val="26"/>
        </w:rPr>
      </w:pPr>
      <w:r>
        <w:rPr>
          <w:rFonts w:eastAsia="Times New Roman"/>
          <w:b/>
          <w:bCs/>
          <w:color w:val="222222"/>
          <w:sz w:val="26"/>
          <w:szCs w:val="26"/>
        </w:rPr>
        <w:t>Lý thuyết về liên kết cộng hóa trị 1. Liên kết cộng hóa trị</w:t>
      </w:r>
    </w:p>
    <w:p w:rsidR="00091DCD" w:rsidRDefault="00091DCD">
      <w:pPr>
        <w:spacing w:line="23" w:lineRule="exact"/>
        <w:rPr>
          <w:rFonts w:eastAsia="Times New Roman"/>
          <w:b/>
          <w:bCs/>
          <w:color w:val="222222"/>
          <w:sz w:val="26"/>
          <w:szCs w:val="26"/>
        </w:rPr>
      </w:pPr>
    </w:p>
    <w:p w:rsidR="00091DCD" w:rsidRDefault="00BA2A19">
      <w:pPr>
        <w:numPr>
          <w:ilvl w:val="1"/>
          <w:numId w:val="1"/>
        </w:numPr>
        <w:tabs>
          <w:tab w:val="left" w:pos="728"/>
        </w:tabs>
        <w:spacing w:line="355" w:lineRule="auto"/>
        <w:ind w:left="4" w:firstLine="416"/>
        <w:jc w:val="both"/>
        <w:rPr>
          <w:rFonts w:eastAsia="Times New Roman"/>
          <w:color w:val="222222"/>
          <w:sz w:val="26"/>
          <w:szCs w:val="26"/>
        </w:rPr>
      </w:pPr>
      <w:r>
        <w:rPr>
          <w:rFonts w:eastAsia="Times New Roman"/>
          <w:color w:val="222222"/>
          <w:sz w:val="26"/>
          <w:szCs w:val="26"/>
        </w:rPr>
        <w:t xml:space="preserve">Tuy nhiên, sự hình thành liên kết trong phân tử giữa những nguyên tử của các </w:t>
      </w:r>
      <w:r>
        <w:rPr>
          <w:rFonts w:eastAsia="Times New Roman"/>
          <w:color w:val="222222"/>
          <w:sz w:val="26"/>
          <w:szCs w:val="26"/>
        </w:rPr>
        <w:t>nguyên tố có bản chất hóa học giống nhau hoặc tương tự nhau thì không thể giải thích sự hình thành liên kết trong phân tử bằng lí thuyết nhường và thu electron ở lớp ngoài cùng như kiểu hình thành liên kết ion. Để giải thích sự hình thành liên kết trong ph</w:t>
      </w:r>
      <w:r>
        <w:rPr>
          <w:rFonts w:eastAsia="Times New Roman"/>
          <w:color w:val="222222"/>
          <w:sz w:val="26"/>
          <w:szCs w:val="26"/>
        </w:rPr>
        <w:t>ân tử các</w:t>
      </w:r>
    </w:p>
    <w:p w:rsidR="00091DCD" w:rsidRDefault="00091DCD">
      <w:pPr>
        <w:spacing w:line="24" w:lineRule="exact"/>
        <w:rPr>
          <w:sz w:val="24"/>
          <w:szCs w:val="24"/>
        </w:rPr>
      </w:pPr>
    </w:p>
    <w:p w:rsidR="00091DCD" w:rsidRDefault="00BA2A19">
      <w:pPr>
        <w:spacing w:line="348" w:lineRule="auto"/>
        <w:ind w:left="424" w:right="3100" w:hanging="419"/>
        <w:rPr>
          <w:sz w:val="20"/>
          <w:szCs w:val="20"/>
        </w:rPr>
      </w:pPr>
      <w:r>
        <w:rPr>
          <w:rFonts w:eastAsia="Times New Roman"/>
          <w:color w:val="222222"/>
          <w:sz w:val="26"/>
          <w:szCs w:val="26"/>
        </w:rPr>
        <w:t>loại này người ta phải giải thích bằng liên kết cộng hóa trị. Sự tạo thành liên kết cộng hóa trị trong phân tử đơn chất</w:t>
      </w:r>
    </w:p>
    <w:p w:rsidR="00091DCD" w:rsidRDefault="00091DCD">
      <w:pPr>
        <w:spacing w:line="31" w:lineRule="exact"/>
        <w:rPr>
          <w:sz w:val="24"/>
          <w:szCs w:val="24"/>
        </w:rPr>
      </w:pPr>
    </w:p>
    <w:p w:rsidR="00091DCD" w:rsidRDefault="00BA2A19">
      <w:pPr>
        <w:spacing w:line="348" w:lineRule="auto"/>
        <w:ind w:left="4" w:firstLine="420"/>
        <w:jc w:val="both"/>
        <w:rPr>
          <w:sz w:val="20"/>
          <w:szCs w:val="20"/>
        </w:rPr>
      </w:pPr>
      <w:r>
        <w:rPr>
          <w:rFonts w:eastAsia="Times New Roman"/>
          <w:color w:val="222222"/>
          <w:sz w:val="26"/>
          <w:szCs w:val="26"/>
        </w:rPr>
        <w:t>Liên kết được tạo thành giữa hai nguyên tử bằng cách góp electron để đạt cấu hình 8 electron giống khí hiếm gần nhất.</w:t>
      </w:r>
    </w:p>
    <w:p w:rsidR="00091DCD" w:rsidRDefault="00091DCD">
      <w:pPr>
        <w:spacing w:line="16" w:lineRule="exact"/>
        <w:rPr>
          <w:sz w:val="24"/>
          <w:szCs w:val="24"/>
        </w:rPr>
      </w:pPr>
    </w:p>
    <w:p w:rsidR="00091DCD" w:rsidRDefault="00BA2A19">
      <w:pPr>
        <w:ind w:left="424"/>
        <w:rPr>
          <w:sz w:val="20"/>
          <w:szCs w:val="20"/>
        </w:rPr>
      </w:pPr>
      <w:r>
        <w:rPr>
          <w:rFonts w:eastAsia="Times New Roman"/>
          <w:color w:val="222222"/>
          <w:sz w:val="26"/>
          <w:szCs w:val="26"/>
        </w:rPr>
        <w:t>Thí d</w:t>
      </w:r>
      <w:r>
        <w:rPr>
          <w:rFonts w:eastAsia="Times New Roman"/>
          <w:color w:val="222222"/>
          <w:sz w:val="26"/>
          <w:szCs w:val="26"/>
        </w:rPr>
        <w:t>ụ:</w:t>
      </w:r>
    </w:p>
    <w:p w:rsidR="00091DCD" w:rsidRDefault="00091DCD">
      <w:pPr>
        <w:spacing w:line="66" w:lineRule="exact"/>
        <w:rPr>
          <w:sz w:val="24"/>
          <w:szCs w:val="24"/>
        </w:rPr>
      </w:pPr>
    </w:p>
    <w:p w:rsidR="00091DCD" w:rsidRDefault="00BA2A19">
      <w:pPr>
        <w:spacing w:line="345" w:lineRule="auto"/>
        <w:ind w:left="4" w:firstLine="420"/>
        <w:jc w:val="both"/>
        <w:rPr>
          <w:sz w:val="20"/>
          <w:szCs w:val="20"/>
        </w:rPr>
      </w:pPr>
      <w:r>
        <w:rPr>
          <w:rFonts w:eastAsia="Times New Roman"/>
          <w:color w:val="222222"/>
          <w:sz w:val="26"/>
          <w:szCs w:val="26"/>
        </w:rPr>
        <w:t>Trong phân tử Cl</w:t>
      </w:r>
      <w:r>
        <w:rPr>
          <w:rFonts w:eastAsia="Times New Roman"/>
          <w:color w:val="222222"/>
          <w:sz w:val="34"/>
          <w:szCs w:val="34"/>
          <w:vertAlign w:val="subscript"/>
        </w:rPr>
        <w:t>2</w:t>
      </w:r>
      <w:r>
        <w:rPr>
          <w:rFonts w:eastAsia="Times New Roman"/>
          <w:color w:val="222222"/>
          <w:sz w:val="26"/>
          <w:szCs w:val="26"/>
        </w:rPr>
        <w:t>, mỗi nguyên tử Clo đạt được cấu hình 8 electron giống khí hiếm Ar bằng cách mỗi nguyên tử góp 1 electron tạo thành electron chung</w:t>
      </w:r>
    </w:p>
    <w:p w:rsidR="00091DCD" w:rsidRDefault="00BA2A19">
      <w:pPr>
        <w:spacing w:line="230" w:lineRule="auto"/>
        <w:ind w:left="424"/>
        <w:rPr>
          <w:sz w:val="20"/>
          <w:szCs w:val="20"/>
        </w:rPr>
      </w:pPr>
      <w:r>
        <w:rPr>
          <w:rFonts w:eastAsia="Times New Roman"/>
          <w:color w:val="222222"/>
          <w:sz w:val="26"/>
          <w:szCs w:val="26"/>
        </w:rPr>
        <w:t>Công thức cấu tao: Cl - Cl</w:t>
      </w:r>
    </w:p>
    <w:p w:rsidR="00091DCD" w:rsidRDefault="00091DCD">
      <w:pPr>
        <w:spacing w:line="68" w:lineRule="exact"/>
        <w:rPr>
          <w:sz w:val="24"/>
          <w:szCs w:val="24"/>
        </w:rPr>
      </w:pPr>
    </w:p>
    <w:p w:rsidR="00091DCD" w:rsidRDefault="00BA2A19">
      <w:pPr>
        <w:spacing w:line="340" w:lineRule="auto"/>
        <w:ind w:left="4" w:firstLine="420"/>
        <w:jc w:val="both"/>
        <w:rPr>
          <w:sz w:val="20"/>
          <w:szCs w:val="20"/>
        </w:rPr>
      </w:pPr>
      <w:r>
        <w:rPr>
          <w:rFonts w:eastAsia="Times New Roman"/>
          <w:color w:val="222222"/>
          <w:sz w:val="26"/>
          <w:szCs w:val="26"/>
        </w:rPr>
        <w:t>Các phân tử H</w:t>
      </w:r>
      <w:r>
        <w:rPr>
          <w:rFonts w:eastAsia="Times New Roman"/>
          <w:color w:val="222222"/>
          <w:sz w:val="34"/>
          <w:szCs w:val="34"/>
          <w:vertAlign w:val="subscript"/>
        </w:rPr>
        <w:t>2</w:t>
      </w:r>
      <w:r>
        <w:rPr>
          <w:rFonts w:eastAsia="Times New Roman"/>
          <w:color w:val="222222"/>
          <w:sz w:val="26"/>
          <w:szCs w:val="26"/>
        </w:rPr>
        <w:t>, O</w:t>
      </w:r>
      <w:r>
        <w:rPr>
          <w:rFonts w:eastAsia="Times New Roman"/>
          <w:color w:val="222222"/>
          <w:sz w:val="34"/>
          <w:szCs w:val="34"/>
          <w:vertAlign w:val="subscript"/>
        </w:rPr>
        <w:t>2</w:t>
      </w:r>
      <w:r>
        <w:rPr>
          <w:rFonts w:eastAsia="Times New Roman"/>
          <w:color w:val="222222"/>
          <w:sz w:val="26"/>
          <w:szCs w:val="26"/>
        </w:rPr>
        <w:t>, N</w:t>
      </w:r>
      <w:r>
        <w:rPr>
          <w:rFonts w:eastAsia="Times New Roman"/>
          <w:color w:val="222222"/>
          <w:sz w:val="34"/>
          <w:szCs w:val="34"/>
          <w:vertAlign w:val="subscript"/>
        </w:rPr>
        <w:t>2</w:t>
      </w:r>
      <w:r>
        <w:rPr>
          <w:rFonts w:eastAsia="Times New Roman"/>
          <w:color w:val="222222"/>
          <w:sz w:val="26"/>
          <w:szCs w:val="26"/>
        </w:rPr>
        <w:t>, Cl</w:t>
      </w:r>
      <w:r>
        <w:rPr>
          <w:rFonts w:eastAsia="Times New Roman"/>
          <w:color w:val="222222"/>
          <w:sz w:val="34"/>
          <w:szCs w:val="34"/>
          <w:vertAlign w:val="subscript"/>
        </w:rPr>
        <w:t>2</w:t>
      </w:r>
      <w:r>
        <w:rPr>
          <w:rFonts w:eastAsia="Times New Roman"/>
          <w:color w:val="222222"/>
          <w:sz w:val="26"/>
          <w:szCs w:val="26"/>
        </w:rPr>
        <w:t xml:space="preserve">.. tạo nên từ hai nguyên tử của cùng một nguyên </w:t>
      </w:r>
      <w:r>
        <w:rPr>
          <w:rFonts w:eastAsia="Times New Roman"/>
          <w:color w:val="222222"/>
          <w:sz w:val="26"/>
          <w:szCs w:val="26"/>
        </w:rPr>
        <w:t>tố (có độ âm điện như nhau) nên cặp electron chung không bị lệch về phía nguyên tử nào. Đó là liên kết cộng hóa trị không cực.</w:t>
      </w:r>
    </w:p>
    <w:p w:rsidR="00091DCD" w:rsidRDefault="00091DCD">
      <w:pPr>
        <w:spacing w:line="27" w:lineRule="exact"/>
        <w:rPr>
          <w:sz w:val="24"/>
          <w:szCs w:val="24"/>
        </w:rPr>
      </w:pPr>
    </w:p>
    <w:p w:rsidR="00091DCD" w:rsidRDefault="00BA2A19">
      <w:pPr>
        <w:numPr>
          <w:ilvl w:val="0"/>
          <w:numId w:val="2"/>
        </w:numPr>
        <w:tabs>
          <w:tab w:val="left" w:pos="704"/>
        </w:tabs>
        <w:ind w:left="704" w:hanging="284"/>
        <w:rPr>
          <w:rFonts w:eastAsia="Times New Roman"/>
          <w:color w:val="222222"/>
          <w:sz w:val="26"/>
          <w:szCs w:val="26"/>
        </w:rPr>
      </w:pPr>
      <w:r>
        <w:rPr>
          <w:rFonts w:eastAsia="Times New Roman"/>
          <w:color w:val="222222"/>
          <w:sz w:val="26"/>
          <w:szCs w:val="26"/>
        </w:rPr>
        <w:t>Sự tạo thành liên kết cộng hóa trị trong phân tử hợp chất</w:t>
      </w:r>
    </w:p>
    <w:p w:rsidR="00091DCD" w:rsidRDefault="00091DCD">
      <w:pPr>
        <w:spacing w:line="200" w:lineRule="exact"/>
        <w:rPr>
          <w:sz w:val="24"/>
          <w:szCs w:val="24"/>
        </w:rPr>
      </w:pPr>
    </w:p>
    <w:p w:rsidR="00091DCD" w:rsidRDefault="00091DCD">
      <w:pPr>
        <w:spacing w:line="396" w:lineRule="exact"/>
        <w:rPr>
          <w:sz w:val="24"/>
          <w:szCs w:val="24"/>
        </w:rPr>
      </w:pPr>
    </w:p>
    <w:p w:rsidR="00091DCD" w:rsidRDefault="00BA2A19">
      <w:pPr>
        <w:numPr>
          <w:ilvl w:val="0"/>
          <w:numId w:val="3"/>
        </w:numPr>
        <w:tabs>
          <w:tab w:val="left" w:pos="604"/>
        </w:tabs>
        <w:ind w:left="604" w:hanging="184"/>
        <w:rPr>
          <w:rFonts w:eastAsia="Times New Roman"/>
          <w:color w:val="222222"/>
          <w:sz w:val="26"/>
          <w:szCs w:val="26"/>
        </w:rPr>
      </w:pPr>
      <w:r>
        <w:rPr>
          <w:rFonts w:eastAsia="Times New Roman"/>
          <w:color w:val="222222"/>
          <w:sz w:val="26"/>
          <w:szCs w:val="26"/>
        </w:rPr>
        <w:t>Trong phân tử hiđro, mỗi nguyển tử (H và Cl) góp 1 electron tạo thàn</w:t>
      </w:r>
      <w:r>
        <w:rPr>
          <w:rFonts w:eastAsia="Times New Roman"/>
          <w:color w:val="222222"/>
          <w:sz w:val="26"/>
          <w:szCs w:val="26"/>
        </w:rPr>
        <w:t>h một cặp</w:t>
      </w:r>
    </w:p>
    <w:p w:rsidR="00091DCD" w:rsidRDefault="00091DCD">
      <w:pPr>
        <w:spacing w:line="165" w:lineRule="exact"/>
        <w:rPr>
          <w:sz w:val="24"/>
          <w:szCs w:val="24"/>
        </w:rPr>
      </w:pPr>
    </w:p>
    <w:p w:rsidR="00091DCD" w:rsidRDefault="00BA2A19">
      <w:pPr>
        <w:spacing w:line="354" w:lineRule="auto"/>
        <w:ind w:left="4"/>
        <w:jc w:val="both"/>
        <w:rPr>
          <w:sz w:val="20"/>
          <w:szCs w:val="20"/>
        </w:rPr>
      </w:pPr>
      <w:r>
        <w:rPr>
          <w:rFonts w:eastAsia="Times New Roman"/>
          <w:color w:val="222222"/>
          <w:sz w:val="26"/>
          <w:szCs w:val="26"/>
        </w:rPr>
        <w:t>electron chung để tạo liên kết cộng hóa trị. Cặp electron liên kết bị lệch về phía Clo, (Độ âm điện của Cl là 3,5 lớn hơn độ âm điện của H là 2,1 ) liên kết cộng hóa trị này bị phân cực.</w:t>
      </w:r>
    </w:p>
    <w:p w:rsidR="00091DCD" w:rsidRDefault="00091DCD">
      <w:pPr>
        <w:spacing w:line="9" w:lineRule="exact"/>
        <w:rPr>
          <w:sz w:val="24"/>
          <w:szCs w:val="24"/>
        </w:rPr>
      </w:pPr>
    </w:p>
    <w:p w:rsidR="00091DCD" w:rsidRDefault="00BA2A19">
      <w:pPr>
        <w:ind w:left="424"/>
        <w:rPr>
          <w:sz w:val="20"/>
          <w:szCs w:val="20"/>
        </w:rPr>
      </w:pPr>
      <w:r>
        <w:rPr>
          <w:rFonts w:eastAsia="Times New Roman"/>
          <w:color w:val="222222"/>
          <w:sz w:val="26"/>
          <w:szCs w:val="26"/>
        </w:rPr>
        <w:t>Công thức electron:</w:t>
      </w:r>
    </w:p>
    <w:p w:rsidR="00091DCD" w:rsidRDefault="00091DCD">
      <w:pPr>
        <w:spacing w:line="150" w:lineRule="exact"/>
        <w:rPr>
          <w:sz w:val="24"/>
          <w:szCs w:val="24"/>
        </w:rPr>
      </w:pPr>
    </w:p>
    <w:p w:rsidR="00091DCD" w:rsidRDefault="00BA2A19">
      <w:pPr>
        <w:ind w:left="424"/>
        <w:rPr>
          <w:sz w:val="20"/>
          <w:szCs w:val="20"/>
        </w:rPr>
      </w:pPr>
      <w:r>
        <w:rPr>
          <w:rFonts w:eastAsia="Times New Roman"/>
          <w:color w:val="222222"/>
          <w:sz w:val="26"/>
          <w:szCs w:val="26"/>
        </w:rPr>
        <w:t>Công thức cấu tạo: H – Cl</w:t>
      </w:r>
    </w:p>
    <w:p w:rsidR="00091DCD" w:rsidRDefault="00091DCD">
      <w:pPr>
        <w:spacing w:line="147" w:lineRule="exact"/>
        <w:rPr>
          <w:sz w:val="24"/>
          <w:szCs w:val="24"/>
        </w:rPr>
      </w:pPr>
    </w:p>
    <w:p w:rsidR="00091DCD" w:rsidRDefault="00BA2A19">
      <w:pPr>
        <w:ind w:left="424"/>
        <w:rPr>
          <w:sz w:val="20"/>
          <w:szCs w:val="20"/>
        </w:rPr>
      </w:pPr>
      <w:r>
        <w:rPr>
          <w:rFonts w:eastAsia="Times New Roman"/>
          <w:color w:val="222222"/>
          <w:sz w:val="26"/>
          <w:szCs w:val="26"/>
        </w:rPr>
        <w:t xml:space="preserve">c) Định </w:t>
      </w:r>
      <w:r>
        <w:rPr>
          <w:rFonts w:eastAsia="Times New Roman"/>
          <w:color w:val="222222"/>
          <w:sz w:val="26"/>
          <w:szCs w:val="26"/>
        </w:rPr>
        <w:t>nghĩa liên kết cộng hóa trị</w:t>
      </w:r>
    </w:p>
    <w:p w:rsidR="00091DCD" w:rsidRDefault="00091DCD">
      <w:pPr>
        <w:sectPr w:rsidR="00091DCD">
          <w:pgSz w:w="12240" w:h="15840"/>
          <w:pgMar w:top="1440" w:right="1420" w:bottom="1440" w:left="1416" w:header="0" w:footer="0" w:gutter="0"/>
          <w:cols w:space="720" w:equalWidth="0">
            <w:col w:w="9404"/>
          </w:cols>
        </w:sectPr>
      </w:pPr>
    </w:p>
    <w:p w:rsidR="00091DCD" w:rsidRDefault="00091DCD">
      <w:pPr>
        <w:spacing w:line="89" w:lineRule="exact"/>
        <w:rPr>
          <w:sz w:val="20"/>
          <w:szCs w:val="20"/>
        </w:rPr>
      </w:pPr>
      <w:bookmarkStart w:id="0" w:name="page2"/>
      <w:bookmarkEnd w:id="0"/>
    </w:p>
    <w:p w:rsidR="00091DCD" w:rsidRDefault="00091DCD">
      <w:pPr>
        <w:spacing w:line="8" w:lineRule="exact"/>
        <w:rPr>
          <w:sz w:val="20"/>
          <w:szCs w:val="20"/>
        </w:rPr>
      </w:pPr>
    </w:p>
    <w:p w:rsidR="00091DCD" w:rsidRDefault="00BA2A19">
      <w:pPr>
        <w:spacing w:line="348" w:lineRule="auto"/>
        <w:ind w:left="100" w:right="100" w:firstLine="420"/>
        <w:rPr>
          <w:sz w:val="20"/>
          <w:szCs w:val="20"/>
        </w:rPr>
      </w:pPr>
      <w:r>
        <w:rPr>
          <w:rFonts w:eastAsia="Times New Roman"/>
          <w:color w:val="222222"/>
          <w:sz w:val="26"/>
          <w:szCs w:val="26"/>
        </w:rPr>
        <w:t>Liên kết cộng hóa trị là liên kết được hình thành bằng một hay nhiều cặp electron chung.</w:t>
      </w:r>
    </w:p>
    <w:p w:rsidR="00091DCD" w:rsidRDefault="00091DCD">
      <w:pPr>
        <w:spacing w:line="16" w:lineRule="exact"/>
        <w:rPr>
          <w:sz w:val="20"/>
          <w:szCs w:val="20"/>
        </w:rPr>
      </w:pPr>
    </w:p>
    <w:p w:rsidR="00091DCD" w:rsidRDefault="00BA2A19">
      <w:pPr>
        <w:ind w:left="100"/>
        <w:rPr>
          <w:sz w:val="20"/>
          <w:szCs w:val="20"/>
        </w:rPr>
      </w:pPr>
      <w:r>
        <w:rPr>
          <w:rFonts w:eastAsia="Times New Roman"/>
          <w:color w:val="222222"/>
          <w:sz w:val="26"/>
          <w:szCs w:val="26"/>
        </w:rPr>
        <w:t>d) Hóa trị trong hợp chất cộng hóa trị</w:t>
      </w:r>
    </w:p>
    <w:p w:rsidR="00091DCD" w:rsidRDefault="00091DCD">
      <w:pPr>
        <w:spacing w:line="165" w:lineRule="exact"/>
        <w:rPr>
          <w:sz w:val="20"/>
          <w:szCs w:val="20"/>
        </w:rPr>
      </w:pPr>
    </w:p>
    <w:p w:rsidR="00091DCD" w:rsidRDefault="00BA2A19">
      <w:pPr>
        <w:spacing w:line="348" w:lineRule="auto"/>
        <w:ind w:left="100" w:right="100" w:firstLine="420"/>
        <w:rPr>
          <w:sz w:val="20"/>
          <w:szCs w:val="20"/>
        </w:rPr>
      </w:pPr>
      <w:r>
        <w:rPr>
          <w:rFonts w:eastAsia="Times New Roman"/>
          <w:color w:val="222222"/>
          <w:sz w:val="26"/>
          <w:szCs w:val="26"/>
        </w:rPr>
        <w:t>Hóa trị của một nguyên tố trtong hợp chất c</w:t>
      </w:r>
      <w:r>
        <w:rPr>
          <w:rFonts w:eastAsia="Times New Roman"/>
          <w:color w:val="222222"/>
          <w:sz w:val="26"/>
          <w:szCs w:val="26"/>
        </w:rPr>
        <w:t>ộng hóa trị gọi là cộng hóa trị và bằng số liên kết mà nguyên tử nguyên tố đó tạo ra được với các nguyên tử khác trong phân tử.</w:t>
      </w:r>
    </w:p>
    <w:p w:rsidR="00091DCD" w:rsidRDefault="00091DCD">
      <w:pPr>
        <w:spacing w:line="20" w:lineRule="exact"/>
        <w:rPr>
          <w:sz w:val="20"/>
          <w:szCs w:val="20"/>
        </w:rPr>
      </w:pPr>
    </w:p>
    <w:p w:rsidR="00091DCD" w:rsidRDefault="00BA2A19">
      <w:pPr>
        <w:numPr>
          <w:ilvl w:val="0"/>
          <w:numId w:val="4"/>
        </w:numPr>
        <w:tabs>
          <w:tab w:val="left" w:pos="360"/>
        </w:tabs>
        <w:ind w:left="360" w:hanging="264"/>
        <w:rPr>
          <w:rFonts w:eastAsia="Times New Roman"/>
          <w:b/>
          <w:bCs/>
          <w:color w:val="222222"/>
          <w:sz w:val="26"/>
          <w:szCs w:val="26"/>
        </w:rPr>
      </w:pPr>
      <w:r>
        <w:rPr>
          <w:rFonts w:eastAsia="Times New Roman"/>
          <w:b/>
          <w:bCs/>
          <w:color w:val="222222"/>
          <w:sz w:val="26"/>
          <w:szCs w:val="26"/>
        </w:rPr>
        <w:t>Hiệu độ âm điện và liên kết hóa học</w:t>
      </w:r>
    </w:p>
    <w:p w:rsidR="00091DCD" w:rsidRDefault="00091DCD">
      <w:pPr>
        <w:spacing w:line="13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280"/>
        <w:gridCol w:w="2720"/>
        <w:gridCol w:w="2620"/>
        <w:gridCol w:w="2000"/>
      </w:tblGrid>
      <w:tr w:rsidR="00091DCD">
        <w:trPr>
          <w:trHeight w:val="335"/>
        </w:trPr>
        <w:tc>
          <w:tcPr>
            <w:tcW w:w="2280" w:type="dxa"/>
            <w:tcBorders>
              <w:top w:val="single" w:sz="8" w:space="0" w:color="auto"/>
              <w:left w:val="single" w:sz="8" w:space="0" w:color="auto"/>
              <w:right w:val="single" w:sz="8" w:space="0" w:color="auto"/>
            </w:tcBorders>
            <w:vAlign w:val="bottom"/>
          </w:tcPr>
          <w:p w:rsidR="00091DCD" w:rsidRDefault="00BA2A19">
            <w:pPr>
              <w:jc w:val="center"/>
              <w:rPr>
                <w:sz w:val="20"/>
                <w:szCs w:val="20"/>
              </w:rPr>
            </w:pPr>
            <w:r>
              <w:rPr>
                <w:rFonts w:eastAsia="Times New Roman"/>
                <w:color w:val="222222"/>
                <w:w w:val="99"/>
                <w:sz w:val="26"/>
                <w:szCs w:val="26"/>
              </w:rPr>
              <w:t>Hiệu số độ âm điện</w:t>
            </w:r>
          </w:p>
        </w:tc>
        <w:tc>
          <w:tcPr>
            <w:tcW w:w="2720" w:type="dxa"/>
            <w:tcBorders>
              <w:top w:val="single" w:sz="8" w:space="0" w:color="auto"/>
              <w:right w:val="single" w:sz="8" w:space="0" w:color="auto"/>
            </w:tcBorders>
            <w:vAlign w:val="bottom"/>
          </w:tcPr>
          <w:p w:rsidR="00091DCD" w:rsidRDefault="00BA2A19">
            <w:pPr>
              <w:jc w:val="center"/>
              <w:rPr>
                <w:sz w:val="20"/>
                <w:szCs w:val="20"/>
              </w:rPr>
            </w:pPr>
            <w:r>
              <w:rPr>
                <w:rFonts w:eastAsia="Times New Roman"/>
                <w:color w:val="222222"/>
                <w:sz w:val="26"/>
                <w:szCs w:val="26"/>
              </w:rPr>
              <w:t>0,0 → &lt; 0,4</w:t>
            </w:r>
          </w:p>
        </w:tc>
        <w:tc>
          <w:tcPr>
            <w:tcW w:w="2620" w:type="dxa"/>
            <w:tcBorders>
              <w:top w:val="single" w:sz="8" w:space="0" w:color="auto"/>
              <w:right w:val="single" w:sz="8" w:space="0" w:color="auto"/>
            </w:tcBorders>
            <w:vAlign w:val="bottom"/>
          </w:tcPr>
          <w:p w:rsidR="00091DCD" w:rsidRDefault="00BA2A19">
            <w:pPr>
              <w:jc w:val="center"/>
              <w:rPr>
                <w:sz w:val="20"/>
                <w:szCs w:val="20"/>
              </w:rPr>
            </w:pPr>
            <w:r>
              <w:rPr>
                <w:rFonts w:eastAsia="Times New Roman"/>
                <w:color w:val="222222"/>
                <w:w w:val="99"/>
                <w:sz w:val="26"/>
                <w:szCs w:val="26"/>
              </w:rPr>
              <w:t>0,4 → &lt; 1,7</w:t>
            </w:r>
          </w:p>
        </w:tc>
        <w:tc>
          <w:tcPr>
            <w:tcW w:w="2000" w:type="dxa"/>
            <w:tcBorders>
              <w:top w:val="single" w:sz="8" w:space="0" w:color="auto"/>
              <w:right w:val="single" w:sz="8" w:space="0" w:color="auto"/>
            </w:tcBorders>
            <w:vAlign w:val="bottom"/>
          </w:tcPr>
          <w:p w:rsidR="00091DCD" w:rsidRDefault="00BA2A19">
            <w:pPr>
              <w:jc w:val="center"/>
              <w:rPr>
                <w:sz w:val="20"/>
                <w:szCs w:val="20"/>
              </w:rPr>
            </w:pPr>
            <w:r>
              <w:rPr>
                <w:rFonts w:eastAsia="Times New Roman"/>
                <w:color w:val="222222"/>
                <w:w w:val="97"/>
                <w:sz w:val="26"/>
                <w:szCs w:val="26"/>
              </w:rPr>
              <w:t>≥ 1,7</w:t>
            </w:r>
          </w:p>
        </w:tc>
      </w:tr>
      <w:tr w:rsidR="00091DCD">
        <w:trPr>
          <w:trHeight w:val="188"/>
        </w:trPr>
        <w:tc>
          <w:tcPr>
            <w:tcW w:w="2280" w:type="dxa"/>
            <w:tcBorders>
              <w:left w:val="single" w:sz="8" w:space="0" w:color="auto"/>
              <w:bottom w:val="single" w:sz="8" w:space="0" w:color="auto"/>
              <w:right w:val="single" w:sz="8" w:space="0" w:color="auto"/>
            </w:tcBorders>
            <w:vAlign w:val="bottom"/>
          </w:tcPr>
          <w:p w:rsidR="00091DCD" w:rsidRDefault="00091DCD">
            <w:pPr>
              <w:rPr>
                <w:sz w:val="16"/>
                <w:szCs w:val="16"/>
              </w:rPr>
            </w:pPr>
          </w:p>
        </w:tc>
        <w:tc>
          <w:tcPr>
            <w:tcW w:w="2720" w:type="dxa"/>
            <w:tcBorders>
              <w:bottom w:val="single" w:sz="8" w:space="0" w:color="auto"/>
              <w:right w:val="single" w:sz="8" w:space="0" w:color="auto"/>
            </w:tcBorders>
            <w:vAlign w:val="bottom"/>
          </w:tcPr>
          <w:p w:rsidR="00091DCD" w:rsidRDefault="00091DCD">
            <w:pPr>
              <w:rPr>
                <w:sz w:val="16"/>
                <w:szCs w:val="16"/>
              </w:rPr>
            </w:pPr>
          </w:p>
        </w:tc>
        <w:tc>
          <w:tcPr>
            <w:tcW w:w="2620" w:type="dxa"/>
            <w:tcBorders>
              <w:bottom w:val="single" w:sz="8" w:space="0" w:color="auto"/>
              <w:right w:val="single" w:sz="8" w:space="0" w:color="auto"/>
            </w:tcBorders>
            <w:vAlign w:val="bottom"/>
          </w:tcPr>
          <w:p w:rsidR="00091DCD" w:rsidRDefault="00091DCD">
            <w:pPr>
              <w:rPr>
                <w:sz w:val="16"/>
                <w:szCs w:val="16"/>
              </w:rPr>
            </w:pPr>
          </w:p>
        </w:tc>
        <w:tc>
          <w:tcPr>
            <w:tcW w:w="2000" w:type="dxa"/>
            <w:tcBorders>
              <w:bottom w:val="single" w:sz="8" w:space="0" w:color="auto"/>
              <w:right w:val="single" w:sz="8" w:space="0" w:color="auto"/>
            </w:tcBorders>
            <w:vAlign w:val="bottom"/>
          </w:tcPr>
          <w:p w:rsidR="00091DCD" w:rsidRDefault="00091DCD">
            <w:pPr>
              <w:rPr>
                <w:sz w:val="16"/>
                <w:szCs w:val="16"/>
              </w:rPr>
            </w:pPr>
          </w:p>
        </w:tc>
      </w:tr>
      <w:tr w:rsidR="00091DCD">
        <w:trPr>
          <w:trHeight w:val="315"/>
        </w:trPr>
        <w:tc>
          <w:tcPr>
            <w:tcW w:w="2280" w:type="dxa"/>
            <w:tcBorders>
              <w:left w:val="single" w:sz="8" w:space="0" w:color="auto"/>
              <w:right w:val="single" w:sz="8" w:space="0" w:color="auto"/>
            </w:tcBorders>
            <w:vAlign w:val="bottom"/>
          </w:tcPr>
          <w:p w:rsidR="00091DCD" w:rsidRDefault="00BA2A19">
            <w:pPr>
              <w:jc w:val="center"/>
              <w:rPr>
                <w:sz w:val="20"/>
                <w:szCs w:val="20"/>
              </w:rPr>
            </w:pPr>
            <w:r>
              <w:rPr>
                <w:rFonts w:eastAsia="Times New Roman"/>
                <w:color w:val="222222"/>
                <w:w w:val="98"/>
                <w:sz w:val="26"/>
                <w:szCs w:val="26"/>
              </w:rPr>
              <w:t>Loại liên kết</w:t>
            </w:r>
          </w:p>
        </w:tc>
        <w:tc>
          <w:tcPr>
            <w:tcW w:w="2720" w:type="dxa"/>
            <w:tcBorders>
              <w:right w:val="single" w:sz="8" w:space="0" w:color="auto"/>
            </w:tcBorders>
            <w:vAlign w:val="bottom"/>
          </w:tcPr>
          <w:p w:rsidR="00091DCD" w:rsidRDefault="00BA2A19">
            <w:pPr>
              <w:jc w:val="center"/>
              <w:rPr>
                <w:sz w:val="20"/>
                <w:szCs w:val="20"/>
              </w:rPr>
            </w:pPr>
            <w:r>
              <w:rPr>
                <w:rFonts w:eastAsia="Times New Roman"/>
                <w:color w:val="222222"/>
                <w:sz w:val="26"/>
                <w:szCs w:val="26"/>
              </w:rPr>
              <w:t xml:space="preserve">Cộng hóa trị không </w:t>
            </w:r>
            <w:r>
              <w:rPr>
                <w:rFonts w:eastAsia="Times New Roman"/>
                <w:color w:val="222222"/>
                <w:sz w:val="26"/>
                <w:szCs w:val="26"/>
              </w:rPr>
              <w:t>cực</w:t>
            </w:r>
          </w:p>
        </w:tc>
        <w:tc>
          <w:tcPr>
            <w:tcW w:w="2620" w:type="dxa"/>
            <w:tcBorders>
              <w:right w:val="single" w:sz="8" w:space="0" w:color="auto"/>
            </w:tcBorders>
            <w:vAlign w:val="bottom"/>
          </w:tcPr>
          <w:p w:rsidR="00091DCD" w:rsidRDefault="00BA2A19">
            <w:pPr>
              <w:jc w:val="center"/>
              <w:rPr>
                <w:sz w:val="20"/>
                <w:szCs w:val="20"/>
              </w:rPr>
            </w:pPr>
            <w:r>
              <w:rPr>
                <w:rFonts w:eastAsia="Times New Roman"/>
                <w:color w:val="222222"/>
                <w:w w:val="99"/>
                <w:sz w:val="26"/>
                <w:szCs w:val="26"/>
              </w:rPr>
              <w:t>Cộng hóa trị có cực</w:t>
            </w:r>
          </w:p>
        </w:tc>
        <w:tc>
          <w:tcPr>
            <w:tcW w:w="2000" w:type="dxa"/>
            <w:tcBorders>
              <w:right w:val="single" w:sz="8" w:space="0" w:color="auto"/>
            </w:tcBorders>
            <w:vAlign w:val="bottom"/>
          </w:tcPr>
          <w:p w:rsidR="00091DCD" w:rsidRDefault="00BA2A19">
            <w:pPr>
              <w:jc w:val="center"/>
              <w:rPr>
                <w:sz w:val="20"/>
                <w:szCs w:val="20"/>
              </w:rPr>
            </w:pPr>
            <w:r>
              <w:rPr>
                <w:rFonts w:eastAsia="Times New Roman"/>
                <w:color w:val="222222"/>
                <w:w w:val="97"/>
                <w:sz w:val="26"/>
                <w:szCs w:val="26"/>
              </w:rPr>
              <w:t>Ion</w:t>
            </w:r>
          </w:p>
        </w:tc>
      </w:tr>
      <w:tr w:rsidR="00091DCD">
        <w:trPr>
          <w:trHeight w:val="191"/>
        </w:trPr>
        <w:tc>
          <w:tcPr>
            <w:tcW w:w="2280" w:type="dxa"/>
            <w:tcBorders>
              <w:left w:val="single" w:sz="8" w:space="0" w:color="auto"/>
              <w:bottom w:val="single" w:sz="8" w:space="0" w:color="auto"/>
              <w:right w:val="single" w:sz="8" w:space="0" w:color="auto"/>
            </w:tcBorders>
            <w:vAlign w:val="bottom"/>
          </w:tcPr>
          <w:p w:rsidR="00091DCD" w:rsidRDefault="00091DCD">
            <w:pPr>
              <w:rPr>
                <w:sz w:val="16"/>
                <w:szCs w:val="16"/>
              </w:rPr>
            </w:pPr>
          </w:p>
        </w:tc>
        <w:tc>
          <w:tcPr>
            <w:tcW w:w="2720" w:type="dxa"/>
            <w:tcBorders>
              <w:bottom w:val="single" w:sz="8" w:space="0" w:color="auto"/>
              <w:right w:val="single" w:sz="8" w:space="0" w:color="auto"/>
            </w:tcBorders>
            <w:vAlign w:val="bottom"/>
          </w:tcPr>
          <w:p w:rsidR="00091DCD" w:rsidRDefault="00091DCD">
            <w:pPr>
              <w:rPr>
                <w:sz w:val="16"/>
                <w:szCs w:val="16"/>
              </w:rPr>
            </w:pPr>
          </w:p>
        </w:tc>
        <w:tc>
          <w:tcPr>
            <w:tcW w:w="2620" w:type="dxa"/>
            <w:tcBorders>
              <w:bottom w:val="single" w:sz="8" w:space="0" w:color="auto"/>
              <w:right w:val="single" w:sz="8" w:space="0" w:color="auto"/>
            </w:tcBorders>
            <w:vAlign w:val="bottom"/>
          </w:tcPr>
          <w:p w:rsidR="00091DCD" w:rsidRDefault="00091DCD">
            <w:pPr>
              <w:rPr>
                <w:sz w:val="16"/>
                <w:szCs w:val="16"/>
              </w:rPr>
            </w:pPr>
          </w:p>
        </w:tc>
        <w:tc>
          <w:tcPr>
            <w:tcW w:w="2000" w:type="dxa"/>
            <w:tcBorders>
              <w:bottom w:val="single" w:sz="8" w:space="0" w:color="auto"/>
              <w:right w:val="single" w:sz="8" w:space="0" w:color="auto"/>
            </w:tcBorders>
            <w:vAlign w:val="bottom"/>
          </w:tcPr>
          <w:p w:rsidR="00091DCD" w:rsidRDefault="00091DCD">
            <w:pPr>
              <w:rPr>
                <w:sz w:val="16"/>
                <w:szCs w:val="16"/>
              </w:rPr>
            </w:pPr>
          </w:p>
        </w:tc>
      </w:tr>
    </w:tbl>
    <w:p w:rsidR="00091DCD" w:rsidRDefault="00091DCD">
      <w:pPr>
        <w:spacing w:line="12" w:lineRule="exact"/>
        <w:rPr>
          <w:sz w:val="20"/>
          <w:szCs w:val="20"/>
        </w:rPr>
      </w:pPr>
    </w:p>
    <w:p w:rsidR="00091DCD" w:rsidRDefault="00BA2A19">
      <w:pPr>
        <w:numPr>
          <w:ilvl w:val="0"/>
          <w:numId w:val="5"/>
        </w:numPr>
        <w:tabs>
          <w:tab w:val="left" w:pos="402"/>
        </w:tabs>
        <w:spacing w:line="348" w:lineRule="auto"/>
        <w:ind w:left="100" w:right="4100" w:hanging="4"/>
        <w:rPr>
          <w:rFonts w:eastAsia="Times New Roman"/>
          <w:b/>
          <w:bCs/>
          <w:color w:val="222222"/>
          <w:sz w:val="26"/>
          <w:szCs w:val="26"/>
          <w:highlight w:val="white"/>
        </w:rPr>
      </w:pPr>
      <w:r>
        <w:rPr>
          <w:rFonts w:eastAsia="Times New Roman"/>
          <w:b/>
          <w:bCs/>
          <w:color w:val="222222"/>
          <w:sz w:val="26"/>
          <w:szCs w:val="26"/>
          <w:highlight w:val="white"/>
        </w:rPr>
        <w:t xml:space="preserve">Hướng dẫn giải bài tập SGK Hóa 10 trang 64. </w:t>
      </w:r>
      <w:r>
        <w:rPr>
          <w:rFonts w:eastAsia="Times New Roman"/>
          <w:b/>
          <w:bCs/>
          <w:color w:val="222222"/>
          <w:sz w:val="26"/>
          <w:szCs w:val="26"/>
        </w:rPr>
        <w:t>Bài 1. (SGK Hóa 10 trang 64)</w:t>
      </w:r>
    </w:p>
    <w:p w:rsidR="00091DCD" w:rsidRDefault="00091DCD">
      <w:pPr>
        <w:spacing w:line="6" w:lineRule="exact"/>
        <w:rPr>
          <w:rFonts w:eastAsia="Times New Roman"/>
          <w:b/>
          <w:bCs/>
          <w:color w:val="222222"/>
          <w:sz w:val="26"/>
          <w:szCs w:val="26"/>
          <w:highlight w:val="white"/>
        </w:rPr>
      </w:pPr>
    </w:p>
    <w:p w:rsidR="00091DCD" w:rsidRDefault="00BA2A19">
      <w:pPr>
        <w:ind w:left="100"/>
        <w:rPr>
          <w:rFonts w:eastAsia="Times New Roman"/>
          <w:b/>
          <w:bCs/>
          <w:color w:val="222222"/>
          <w:sz w:val="26"/>
          <w:szCs w:val="26"/>
          <w:highlight w:val="white"/>
        </w:rPr>
      </w:pPr>
      <w:r>
        <w:rPr>
          <w:rFonts w:eastAsia="Times New Roman"/>
          <w:color w:val="222222"/>
          <w:sz w:val="26"/>
          <w:szCs w:val="26"/>
        </w:rPr>
        <w:t>Chọn câu đúng nhất về liên kết cộng hóa trị.</w:t>
      </w: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47" w:lineRule="exact"/>
        <w:rPr>
          <w:sz w:val="20"/>
          <w:szCs w:val="20"/>
        </w:rPr>
      </w:pPr>
    </w:p>
    <w:p w:rsidR="00091DCD" w:rsidRDefault="00BA2A19">
      <w:pPr>
        <w:numPr>
          <w:ilvl w:val="0"/>
          <w:numId w:val="6"/>
        </w:numPr>
        <w:tabs>
          <w:tab w:val="left" w:pos="400"/>
        </w:tabs>
        <w:ind w:left="400" w:hanging="304"/>
        <w:rPr>
          <w:rFonts w:eastAsia="Times New Roman"/>
          <w:color w:val="222222"/>
          <w:sz w:val="26"/>
          <w:szCs w:val="26"/>
        </w:rPr>
      </w:pPr>
      <w:r>
        <w:rPr>
          <w:rFonts w:eastAsia="Times New Roman"/>
          <w:color w:val="222222"/>
          <w:sz w:val="26"/>
          <w:szCs w:val="26"/>
        </w:rPr>
        <w:t>Trong đó cặp electron chung bị lệch về một nguyên tử.</w:t>
      </w:r>
    </w:p>
    <w:p w:rsidR="00091DCD" w:rsidRDefault="00091DCD">
      <w:pPr>
        <w:spacing w:line="150" w:lineRule="exact"/>
        <w:rPr>
          <w:rFonts w:eastAsia="Times New Roman"/>
          <w:color w:val="222222"/>
          <w:sz w:val="26"/>
          <w:szCs w:val="26"/>
        </w:rPr>
      </w:pPr>
    </w:p>
    <w:p w:rsidR="00091DCD" w:rsidRDefault="00BA2A19">
      <w:pPr>
        <w:numPr>
          <w:ilvl w:val="0"/>
          <w:numId w:val="6"/>
        </w:numPr>
        <w:tabs>
          <w:tab w:val="left" w:pos="400"/>
        </w:tabs>
        <w:ind w:left="400" w:hanging="304"/>
        <w:rPr>
          <w:rFonts w:eastAsia="Times New Roman"/>
          <w:color w:val="222222"/>
          <w:sz w:val="26"/>
          <w:szCs w:val="26"/>
        </w:rPr>
      </w:pPr>
      <w:r>
        <w:rPr>
          <w:rFonts w:eastAsia="Times New Roman"/>
          <w:color w:val="222222"/>
          <w:sz w:val="26"/>
          <w:szCs w:val="26"/>
        </w:rPr>
        <w:t xml:space="preserve">Được hình thành do sự dùng chung electron </w:t>
      </w:r>
      <w:r>
        <w:rPr>
          <w:rFonts w:eastAsia="Times New Roman"/>
          <w:color w:val="222222"/>
          <w:sz w:val="26"/>
          <w:szCs w:val="26"/>
        </w:rPr>
        <w:t>của 2 nguyên tử khác nhau.</w:t>
      </w:r>
    </w:p>
    <w:p w:rsidR="00091DCD" w:rsidRDefault="00091DCD">
      <w:pPr>
        <w:spacing w:line="149" w:lineRule="exact"/>
        <w:rPr>
          <w:rFonts w:eastAsia="Times New Roman"/>
          <w:color w:val="222222"/>
          <w:sz w:val="26"/>
          <w:szCs w:val="26"/>
        </w:rPr>
      </w:pPr>
    </w:p>
    <w:p w:rsidR="00091DCD" w:rsidRDefault="00BA2A19">
      <w:pPr>
        <w:numPr>
          <w:ilvl w:val="0"/>
          <w:numId w:val="6"/>
        </w:numPr>
        <w:tabs>
          <w:tab w:val="left" w:pos="420"/>
        </w:tabs>
        <w:ind w:left="420" w:hanging="324"/>
        <w:rPr>
          <w:rFonts w:eastAsia="Times New Roman"/>
          <w:color w:val="222222"/>
          <w:sz w:val="26"/>
          <w:szCs w:val="26"/>
        </w:rPr>
      </w:pPr>
      <w:r>
        <w:rPr>
          <w:rFonts w:eastAsia="Times New Roman"/>
          <w:color w:val="222222"/>
          <w:sz w:val="26"/>
          <w:szCs w:val="26"/>
        </w:rPr>
        <w:t>Được tạo nên giữa 2 nguyên tử bằng một hay nhiều cặp electron chung.</w:t>
      </w:r>
    </w:p>
    <w:p w:rsidR="00091DCD" w:rsidRDefault="00091DCD">
      <w:pPr>
        <w:spacing w:line="157" w:lineRule="exact"/>
        <w:rPr>
          <w:sz w:val="20"/>
          <w:szCs w:val="20"/>
        </w:rPr>
      </w:pPr>
    </w:p>
    <w:p w:rsidR="00091DCD" w:rsidRDefault="00BA2A19">
      <w:pPr>
        <w:ind w:left="100"/>
        <w:rPr>
          <w:sz w:val="20"/>
          <w:szCs w:val="20"/>
        </w:rPr>
      </w:pPr>
      <w:r>
        <w:rPr>
          <w:rFonts w:eastAsia="Times New Roman"/>
          <w:b/>
          <w:bCs/>
          <w:color w:val="222222"/>
          <w:sz w:val="26"/>
          <w:szCs w:val="26"/>
        </w:rPr>
        <w:t>Giải bài 1:</w:t>
      </w:r>
    </w:p>
    <w:p w:rsidR="00091DCD" w:rsidRDefault="00091DCD">
      <w:pPr>
        <w:spacing w:line="143" w:lineRule="exact"/>
        <w:rPr>
          <w:sz w:val="20"/>
          <w:szCs w:val="20"/>
        </w:rPr>
      </w:pPr>
    </w:p>
    <w:p w:rsidR="00091DCD" w:rsidRDefault="00BA2A19">
      <w:pPr>
        <w:ind w:left="100"/>
        <w:rPr>
          <w:sz w:val="20"/>
          <w:szCs w:val="20"/>
        </w:rPr>
      </w:pPr>
      <w:r>
        <w:rPr>
          <w:rFonts w:eastAsia="Times New Roman"/>
          <w:color w:val="222222"/>
          <w:sz w:val="26"/>
          <w:szCs w:val="26"/>
        </w:rPr>
        <w:t>Đáp án: D</w:t>
      </w:r>
    </w:p>
    <w:p w:rsidR="00091DCD" w:rsidRDefault="00BA2A19">
      <w:pPr>
        <w:spacing w:line="20" w:lineRule="exact"/>
        <w:rPr>
          <w:sz w:val="20"/>
          <w:szCs w:val="20"/>
        </w:rPr>
      </w:pPr>
      <w:r>
        <w:rPr>
          <w:noProof/>
          <w:sz w:val="20"/>
          <w:szCs w:val="20"/>
        </w:rPr>
        <mc:AlternateContent>
          <mc:Choice Requires="wps">
            <w:drawing>
              <wp:anchor distT="0" distB="0" distL="114300" distR="114300" simplePos="0" relativeHeight="251646976" behindDoc="1" locked="0" layoutInCell="0" allowOverlap="1">
                <wp:simplePos x="0" y="0"/>
                <wp:positionH relativeFrom="column">
                  <wp:posOffset>60960</wp:posOffset>
                </wp:positionH>
                <wp:positionV relativeFrom="paragraph">
                  <wp:posOffset>245745</wp:posOffset>
                </wp:positionV>
                <wp:extent cx="597344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3445" cy="4763"/>
                        </a:xfrm>
                        <a:prstGeom prst="line">
                          <a:avLst/>
                        </a:prstGeom>
                        <a:solidFill>
                          <a:srgbClr val="FFFFFF"/>
                        </a:solidFill>
                        <a:ln w="19684">
                          <a:solidFill>
                            <a:srgbClr val="A0A0A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pt,19.35pt" to="475.15pt,19.35pt" o:allowincell="f" strokecolor="#A0A0A0" strokeweight="1.5499pt"/>
            </w:pict>
          </mc:Fallback>
        </mc:AlternateContent>
      </w:r>
      <w:r>
        <w:rPr>
          <w:noProof/>
          <w:sz w:val="20"/>
          <w:szCs w:val="20"/>
        </w:rPr>
        <mc:AlternateContent>
          <mc:Choice Requires="wps">
            <w:drawing>
              <wp:anchor distT="0" distB="0" distL="114300" distR="114300" simplePos="0" relativeHeight="251648000" behindDoc="1" locked="0" layoutInCell="0" allowOverlap="1">
                <wp:simplePos x="0" y="0"/>
                <wp:positionH relativeFrom="column">
                  <wp:posOffset>6033135</wp:posOffset>
                </wp:positionH>
                <wp:positionV relativeFrom="paragraph">
                  <wp:posOffset>239395</wp:posOffset>
                </wp:positionV>
                <wp:extent cx="0" cy="1714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45"/>
                        </a:xfrm>
                        <a:prstGeom prst="line">
                          <a:avLst/>
                        </a:prstGeom>
                        <a:solidFill>
                          <a:srgbClr val="FFFFFF"/>
                        </a:solidFill>
                        <a:ln w="3047">
                          <a:solidFill>
                            <a:srgbClr val="E3E3E3"/>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5.05pt,18.85pt" to="475.05pt,20.2pt" o:allowincell="f" strokecolor="#E3E3E3" strokeweight="0.2399pt"/>
            </w:pict>
          </mc:Fallback>
        </mc:AlternateContent>
      </w:r>
      <w:r>
        <w:rPr>
          <w:noProof/>
          <w:sz w:val="20"/>
          <w:szCs w:val="20"/>
        </w:rPr>
        <mc:AlternateContent>
          <mc:Choice Requires="wps">
            <w:drawing>
              <wp:anchor distT="0" distB="0" distL="114300" distR="114300" simplePos="0" relativeHeight="251649024" behindDoc="1" locked="0" layoutInCell="0" allowOverlap="1">
                <wp:simplePos x="0" y="0"/>
                <wp:positionH relativeFrom="column">
                  <wp:posOffset>62230</wp:posOffset>
                </wp:positionH>
                <wp:positionV relativeFrom="paragraph">
                  <wp:posOffset>235585</wp:posOffset>
                </wp:positionV>
                <wp:extent cx="0" cy="1968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pt,18.55pt" to="4.9pt,20.1pt" o:allowincell="f" strokecolor="#A0A0A0" strokeweight="0.24pt"/>
            </w:pict>
          </mc:Fallback>
        </mc:AlternateContent>
      </w:r>
      <w:r>
        <w:rPr>
          <w:noProof/>
          <w:sz w:val="20"/>
          <w:szCs w:val="20"/>
        </w:rPr>
        <mc:AlternateContent>
          <mc:Choice Requires="wps">
            <w:drawing>
              <wp:anchor distT="0" distB="0" distL="114300" distR="114300" simplePos="0" relativeHeight="251650048" behindDoc="1" locked="0" layoutInCell="0" allowOverlap="1">
                <wp:simplePos x="0" y="0"/>
                <wp:positionH relativeFrom="column">
                  <wp:posOffset>60960</wp:posOffset>
                </wp:positionH>
                <wp:positionV relativeFrom="paragraph">
                  <wp:posOffset>255270</wp:posOffset>
                </wp:positionV>
                <wp:extent cx="597344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3445"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pt,20.1pt" to="475.15pt,20.1pt" o:allowincell="f" strokecolor="#E3E3E3" strokeweight="0.2399pt"/>
            </w:pict>
          </mc:Fallback>
        </mc:AlternateContent>
      </w:r>
    </w:p>
    <w:p w:rsidR="00091DCD" w:rsidRDefault="00091DCD">
      <w:pPr>
        <w:spacing w:line="200" w:lineRule="exact"/>
        <w:rPr>
          <w:sz w:val="20"/>
          <w:szCs w:val="20"/>
        </w:rPr>
      </w:pPr>
    </w:p>
    <w:p w:rsidR="00091DCD" w:rsidRDefault="00091DCD">
      <w:pPr>
        <w:spacing w:line="383" w:lineRule="exact"/>
        <w:rPr>
          <w:sz w:val="20"/>
          <w:szCs w:val="20"/>
        </w:rPr>
      </w:pPr>
    </w:p>
    <w:p w:rsidR="00091DCD" w:rsidRDefault="00BA2A19">
      <w:pPr>
        <w:ind w:left="100"/>
        <w:rPr>
          <w:sz w:val="20"/>
          <w:szCs w:val="20"/>
        </w:rPr>
      </w:pPr>
      <w:r>
        <w:rPr>
          <w:rFonts w:eastAsia="Times New Roman"/>
          <w:b/>
          <w:bCs/>
          <w:color w:val="222222"/>
          <w:sz w:val="26"/>
          <w:szCs w:val="26"/>
        </w:rPr>
        <w:t>Bài 2. (SGK Hóa 10 trang 64)</w:t>
      </w:r>
    </w:p>
    <w:p w:rsidR="00091DCD" w:rsidRDefault="00091DCD">
      <w:pPr>
        <w:spacing w:line="143" w:lineRule="exact"/>
        <w:rPr>
          <w:sz w:val="20"/>
          <w:szCs w:val="20"/>
        </w:rPr>
      </w:pPr>
    </w:p>
    <w:p w:rsidR="00091DCD" w:rsidRDefault="00BA2A19">
      <w:pPr>
        <w:ind w:left="100"/>
        <w:rPr>
          <w:sz w:val="20"/>
          <w:szCs w:val="20"/>
        </w:rPr>
      </w:pPr>
      <w:r>
        <w:rPr>
          <w:rFonts w:eastAsia="Times New Roman"/>
          <w:color w:val="222222"/>
          <w:sz w:val="26"/>
          <w:szCs w:val="26"/>
        </w:rPr>
        <w:t>Chọn câu đúng trong các câu sau:</w:t>
      </w:r>
    </w:p>
    <w:p w:rsidR="00091DCD" w:rsidRDefault="00091DCD">
      <w:pPr>
        <w:spacing w:line="165" w:lineRule="exact"/>
        <w:rPr>
          <w:sz w:val="20"/>
          <w:szCs w:val="20"/>
        </w:rPr>
      </w:pPr>
    </w:p>
    <w:p w:rsidR="00091DCD" w:rsidRDefault="00BA2A19">
      <w:pPr>
        <w:numPr>
          <w:ilvl w:val="0"/>
          <w:numId w:val="7"/>
        </w:numPr>
        <w:tabs>
          <w:tab w:val="left" w:pos="445"/>
        </w:tabs>
        <w:spacing w:line="348" w:lineRule="auto"/>
        <w:ind w:left="100" w:right="100" w:hanging="4"/>
        <w:rPr>
          <w:rFonts w:eastAsia="Times New Roman"/>
          <w:color w:val="222222"/>
          <w:sz w:val="26"/>
          <w:szCs w:val="26"/>
        </w:rPr>
      </w:pPr>
      <w:r>
        <w:rPr>
          <w:rFonts w:eastAsia="Times New Roman"/>
          <w:color w:val="222222"/>
          <w:sz w:val="26"/>
          <w:szCs w:val="26"/>
        </w:rPr>
        <w:t>Trong liên kết cộng hóa trị, cặp electron lệch về phía nguyên tử</w:t>
      </w:r>
      <w:r>
        <w:rPr>
          <w:rFonts w:eastAsia="Times New Roman"/>
          <w:color w:val="222222"/>
          <w:sz w:val="26"/>
          <w:szCs w:val="26"/>
        </w:rPr>
        <w:t xml:space="preserve"> có độ âm điện nhỏ hơn.</w:t>
      </w:r>
    </w:p>
    <w:p w:rsidR="00091DCD" w:rsidRDefault="00091DCD">
      <w:pPr>
        <w:spacing w:line="16" w:lineRule="exact"/>
        <w:rPr>
          <w:rFonts w:eastAsia="Times New Roman"/>
          <w:color w:val="222222"/>
          <w:sz w:val="26"/>
          <w:szCs w:val="26"/>
        </w:rPr>
      </w:pPr>
    </w:p>
    <w:p w:rsidR="00091DCD" w:rsidRDefault="00BA2A19">
      <w:pPr>
        <w:numPr>
          <w:ilvl w:val="0"/>
          <w:numId w:val="7"/>
        </w:numPr>
        <w:tabs>
          <w:tab w:val="left" w:pos="400"/>
        </w:tabs>
        <w:ind w:left="400" w:hanging="304"/>
        <w:rPr>
          <w:rFonts w:eastAsia="Times New Roman"/>
          <w:color w:val="222222"/>
          <w:sz w:val="26"/>
          <w:szCs w:val="26"/>
        </w:rPr>
      </w:pPr>
      <w:r>
        <w:rPr>
          <w:rFonts w:eastAsia="Times New Roman"/>
          <w:color w:val="222222"/>
          <w:sz w:val="26"/>
          <w:szCs w:val="26"/>
        </w:rPr>
        <w:t>Liên kết cộng hóa trị có cực được tạo thành giữa 2 nguyên tử có hiệu độ âm điện từ 0,4</w:t>
      </w:r>
    </w:p>
    <w:p w:rsidR="00091DCD" w:rsidRDefault="00091DCD">
      <w:pPr>
        <w:spacing w:line="150" w:lineRule="exact"/>
        <w:rPr>
          <w:sz w:val="20"/>
          <w:szCs w:val="20"/>
        </w:rPr>
      </w:pPr>
    </w:p>
    <w:p w:rsidR="00091DCD" w:rsidRDefault="00BA2A19">
      <w:pPr>
        <w:ind w:left="100"/>
        <w:rPr>
          <w:sz w:val="20"/>
          <w:szCs w:val="20"/>
        </w:rPr>
      </w:pPr>
      <w:r>
        <w:rPr>
          <w:rFonts w:eastAsia="Times New Roman"/>
          <w:color w:val="222222"/>
          <w:sz w:val="26"/>
          <w:szCs w:val="26"/>
        </w:rPr>
        <w:t>đến nhỏ hơn 1,7.</w:t>
      </w:r>
    </w:p>
    <w:p w:rsidR="00091DCD" w:rsidRDefault="00091DCD">
      <w:pPr>
        <w:spacing w:line="162" w:lineRule="exact"/>
        <w:rPr>
          <w:sz w:val="20"/>
          <w:szCs w:val="20"/>
        </w:rPr>
      </w:pPr>
    </w:p>
    <w:p w:rsidR="00091DCD" w:rsidRDefault="00BA2A19">
      <w:pPr>
        <w:numPr>
          <w:ilvl w:val="0"/>
          <w:numId w:val="8"/>
        </w:numPr>
        <w:tabs>
          <w:tab w:val="left" w:pos="424"/>
        </w:tabs>
        <w:spacing w:line="348" w:lineRule="auto"/>
        <w:ind w:left="100" w:right="100" w:hanging="4"/>
        <w:rPr>
          <w:rFonts w:eastAsia="Times New Roman"/>
          <w:color w:val="222222"/>
          <w:sz w:val="26"/>
          <w:szCs w:val="26"/>
        </w:rPr>
      </w:pPr>
      <w:r>
        <w:rPr>
          <w:rFonts w:eastAsia="Times New Roman"/>
          <w:color w:val="222222"/>
          <w:sz w:val="26"/>
          <w:szCs w:val="26"/>
        </w:rPr>
        <w:t>Liên kết cộng hóa trị không có cực được tạo nên từ các nguyên tử khác hẳn nhau về tính chất hóa học.</w:t>
      </w:r>
    </w:p>
    <w:p w:rsidR="00091DCD" w:rsidRDefault="00091DCD">
      <w:pPr>
        <w:spacing w:line="15" w:lineRule="exact"/>
        <w:rPr>
          <w:rFonts w:eastAsia="Times New Roman"/>
          <w:color w:val="222222"/>
          <w:sz w:val="26"/>
          <w:szCs w:val="26"/>
        </w:rPr>
      </w:pPr>
    </w:p>
    <w:p w:rsidR="00091DCD" w:rsidRDefault="00BA2A19">
      <w:pPr>
        <w:numPr>
          <w:ilvl w:val="0"/>
          <w:numId w:val="8"/>
        </w:numPr>
        <w:tabs>
          <w:tab w:val="left" w:pos="420"/>
        </w:tabs>
        <w:ind w:left="420" w:hanging="324"/>
        <w:rPr>
          <w:rFonts w:eastAsia="Times New Roman"/>
          <w:color w:val="222222"/>
          <w:sz w:val="26"/>
          <w:szCs w:val="26"/>
        </w:rPr>
      </w:pPr>
      <w:r>
        <w:rPr>
          <w:rFonts w:eastAsia="Times New Roman"/>
          <w:color w:val="222222"/>
          <w:sz w:val="26"/>
          <w:szCs w:val="26"/>
        </w:rPr>
        <w:t xml:space="preserve">Hiệu độ âm điện giữa 2 </w:t>
      </w:r>
      <w:r>
        <w:rPr>
          <w:rFonts w:eastAsia="Times New Roman"/>
          <w:color w:val="222222"/>
          <w:sz w:val="26"/>
          <w:szCs w:val="26"/>
        </w:rPr>
        <w:t>nguyên tử lớn thì phân tử phân cực yếu.</w:t>
      </w:r>
    </w:p>
    <w:p w:rsidR="00091DCD" w:rsidRDefault="00091DCD">
      <w:pPr>
        <w:sectPr w:rsidR="00091DCD">
          <w:pgSz w:w="12240" w:h="15840"/>
          <w:pgMar w:top="1440" w:right="1320" w:bottom="904" w:left="1320" w:header="0" w:footer="0" w:gutter="0"/>
          <w:cols w:space="720" w:equalWidth="0">
            <w:col w:w="9600"/>
          </w:cols>
        </w:sectPr>
      </w:pPr>
    </w:p>
    <w:p w:rsidR="00091DCD" w:rsidRDefault="00BA2A19">
      <w:pPr>
        <w:ind w:left="4"/>
        <w:rPr>
          <w:sz w:val="20"/>
          <w:szCs w:val="20"/>
        </w:rPr>
      </w:pPr>
      <w:bookmarkStart w:id="1" w:name="page3"/>
      <w:bookmarkEnd w:id="1"/>
      <w:r>
        <w:rPr>
          <w:rFonts w:eastAsia="Times New Roman"/>
          <w:b/>
          <w:bCs/>
          <w:color w:val="222222"/>
          <w:sz w:val="26"/>
          <w:szCs w:val="26"/>
        </w:rPr>
        <w:lastRenderedPageBreak/>
        <w:t>Giải bài 2:</w:t>
      </w:r>
    </w:p>
    <w:p w:rsidR="00091DCD" w:rsidRDefault="00091DCD">
      <w:pPr>
        <w:spacing w:line="143" w:lineRule="exact"/>
        <w:rPr>
          <w:sz w:val="20"/>
          <w:szCs w:val="20"/>
        </w:rPr>
      </w:pPr>
    </w:p>
    <w:p w:rsidR="00091DCD" w:rsidRDefault="00BA2A19">
      <w:pPr>
        <w:ind w:left="4"/>
        <w:rPr>
          <w:sz w:val="20"/>
          <w:szCs w:val="20"/>
        </w:rPr>
      </w:pPr>
      <w:r>
        <w:rPr>
          <w:rFonts w:eastAsia="Times New Roman"/>
          <w:color w:val="222222"/>
          <w:sz w:val="26"/>
          <w:szCs w:val="26"/>
        </w:rPr>
        <w:t>Đáp án: B</w:t>
      </w:r>
    </w:p>
    <w:p w:rsidR="00091DCD" w:rsidRDefault="00BA2A19">
      <w:pPr>
        <w:spacing w:line="20" w:lineRule="exact"/>
        <w:rPr>
          <w:sz w:val="20"/>
          <w:szCs w:val="20"/>
        </w:rPr>
      </w:pP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0</wp:posOffset>
                </wp:positionH>
                <wp:positionV relativeFrom="paragraph">
                  <wp:posOffset>247650</wp:posOffset>
                </wp:positionV>
                <wp:extent cx="597344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3445" cy="4763"/>
                        </a:xfrm>
                        <a:prstGeom prst="line">
                          <a:avLst/>
                        </a:prstGeom>
                        <a:solidFill>
                          <a:srgbClr val="FFFFFF"/>
                        </a:solidFill>
                        <a:ln w="19684">
                          <a:solidFill>
                            <a:srgbClr val="A0A0A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9.5pt" to="470.35pt,19.5pt" o:allowincell="f" strokecolor="#A0A0A0" strokeweight="1.5499pt"/>
            </w:pict>
          </mc:Fallback>
        </mc:AlternateContent>
      </w: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5971540</wp:posOffset>
                </wp:positionH>
                <wp:positionV relativeFrom="paragraph">
                  <wp:posOffset>241300</wp:posOffset>
                </wp:positionV>
                <wp:extent cx="0" cy="1651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10"/>
                        </a:xfrm>
                        <a:prstGeom prst="line">
                          <a:avLst/>
                        </a:prstGeom>
                        <a:solidFill>
                          <a:srgbClr val="FFFFFF"/>
                        </a:solidFill>
                        <a:ln w="3047">
                          <a:solidFill>
                            <a:srgbClr val="E3E3E3"/>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2pt,19pt" to="470.2pt,20.3pt" o:allowincell="f" strokecolor="#E3E3E3" strokeweight="0.2399pt"/>
            </w:pict>
          </mc:Fallback>
        </mc:AlternateContent>
      </w: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1270</wp:posOffset>
                </wp:positionH>
                <wp:positionV relativeFrom="paragraph">
                  <wp:posOffset>238125</wp:posOffset>
                </wp:positionV>
                <wp:extent cx="0" cy="1968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8.75pt" to="0.1pt,20.3pt" o:allowincell="f" strokecolor="#A0A0A0" strokeweight="0.24pt"/>
            </w:pict>
          </mc:Fallback>
        </mc:AlternateContent>
      </w: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0</wp:posOffset>
                </wp:positionH>
                <wp:positionV relativeFrom="paragraph">
                  <wp:posOffset>256540</wp:posOffset>
                </wp:positionV>
                <wp:extent cx="597344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3445"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2pt" to="470.35pt,20.2pt" o:allowincell="f" strokecolor="#E3E3E3" strokeweight="0.2399pt"/>
            </w:pict>
          </mc:Fallback>
        </mc:AlternateContent>
      </w:r>
    </w:p>
    <w:p w:rsidR="00091DCD" w:rsidRDefault="00091DCD">
      <w:pPr>
        <w:spacing w:line="200" w:lineRule="exact"/>
        <w:rPr>
          <w:sz w:val="20"/>
          <w:szCs w:val="20"/>
        </w:rPr>
      </w:pPr>
    </w:p>
    <w:p w:rsidR="00091DCD" w:rsidRDefault="00091DCD">
      <w:pPr>
        <w:spacing w:line="386" w:lineRule="exact"/>
        <w:rPr>
          <w:sz w:val="20"/>
          <w:szCs w:val="20"/>
        </w:rPr>
      </w:pPr>
    </w:p>
    <w:p w:rsidR="00091DCD" w:rsidRDefault="00BA2A19">
      <w:pPr>
        <w:ind w:left="4"/>
        <w:rPr>
          <w:sz w:val="20"/>
          <w:szCs w:val="20"/>
        </w:rPr>
      </w:pPr>
      <w:r>
        <w:rPr>
          <w:rFonts w:eastAsia="Times New Roman"/>
          <w:b/>
          <w:bCs/>
          <w:color w:val="222222"/>
          <w:sz w:val="26"/>
          <w:szCs w:val="26"/>
        </w:rPr>
        <w:t>Bài 3. (SGK Hóa 10 trang 64)</w:t>
      </w:r>
    </w:p>
    <w:p w:rsidR="00091DCD" w:rsidRDefault="00091DCD">
      <w:pPr>
        <w:spacing w:line="143" w:lineRule="exact"/>
        <w:rPr>
          <w:sz w:val="20"/>
          <w:szCs w:val="20"/>
        </w:rPr>
      </w:pPr>
    </w:p>
    <w:p w:rsidR="00091DCD" w:rsidRDefault="00BA2A19">
      <w:pPr>
        <w:ind w:left="4"/>
        <w:rPr>
          <w:sz w:val="20"/>
          <w:szCs w:val="20"/>
        </w:rPr>
      </w:pPr>
      <w:r>
        <w:rPr>
          <w:rFonts w:eastAsia="Times New Roman"/>
          <w:color w:val="222222"/>
          <w:sz w:val="26"/>
          <w:szCs w:val="26"/>
        </w:rPr>
        <w:t>Độ âm điện của một nguyên tử đặc trưng cho:</w:t>
      </w:r>
    </w:p>
    <w:p w:rsidR="00091DCD" w:rsidRDefault="00091DCD">
      <w:pPr>
        <w:spacing w:line="147" w:lineRule="exact"/>
        <w:rPr>
          <w:sz w:val="20"/>
          <w:szCs w:val="20"/>
        </w:rPr>
      </w:pPr>
    </w:p>
    <w:p w:rsidR="00091DCD" w:rsidRDefault="00BA2A19">
      <w:pPr>
        <w:ind w:left="4"/>
        <w:rPr>
          <w:sz w:val="20"/>
          <w:szCs w:val="20"/>
        </w:rPr>
      </w:pPr>
      <w:r>
        <w:rPr>
          <w:rFonts w:eastAsia="Times New Roman"/>
          <w:color w:val="222222"/>
          <w:sz w:val="26"/>
          <w:szCs w:val="26"/>
        </w:rPr>
        <w:t xml:space="preserve">A. Khả năng hút electron của nguyên tử đó khi hình </w:t>
      </w:r>
      <w:r>
        <w:rPr>
          <w:rFonts w:eastAsia="Times New Roman"/>
          <w:color w:val="222222"/>
          <w:sz w:val="26"/>
          <w:szCs w:val="26"/>
        </w:rPr>
        <w:t>thành liên kết hóa học.</w:t>
      </w:r>
    </w:p>
    <w:p w:rsidR="00091DCD" w:rsidRDefault="00091DCD">
      <w:pPr>
        <w:spacing w:line="150" w:lineRule="exact"/>
        <w:rPr>
          <w:sz w:val="20"/>
          <w:szCs w:val="20"/>
        </w:rPr>
      </w:pPr>
    </w:p>
    <w:p w:rsidR="00091DCD" w:rsidRDefault="00BA2A19">
      <w:pPr>
        <w:ind w:left="4"/>
        <w:rPr>
          <w:sz w:val="20"/>
          <w:szCs w:val="20"/>
        </w:rPr>
      </w:pPr>
      <w:r>
        <w:rPr>
          <w:rFonts w:eastAsia="Times New Roman"/>
          <w:color w:val="222222"/>
          <w:sz w:val="26"/>
          <w:szCs w:val="26"/>
        </w:rPr>
        <w:t>B. Khả năng nhường electron của nguyên tử đó cho nguyên tử khác.</w:t>
      </w:r>
    </w:p>
    <w:p w:rsidR="00091DCD" w:rsidRDefault="00091DCD">
      <w:pPr>
        <w:spacing w:line="150" w:lineRule="exact"/>
        <w:rPr>
          <w:sz w:val="20"/>
          <w:szCs w:val="20"/>
        </w:rPr>
      </w:pPr>
    </w:p>
    <w:p w:rsidR="00091DCD" w:rsidRDefault="00BA2A19">
      <w:pPr>
        <w:numPr>
          <w:ilvl w:val="0"/>
          <w:numId w:val="9"/>
        </w:numPr>
        <w:tabs>
          <w:tab w:val="left" w:pos="304"/>
        </w:tabs>
        <w:ind w:left="304" w:hanging="304"/>
        <w:rPr>
          <w:rFonts w:eastAsia="Times New Roman"/>
          <w:color w:val="222222"/>
          <w:sz w:val="26"/>
          <w:szCs w:val="26"/>
        </w:rPr>
      </w:pPr>
      <w:r>
        <w:rPr>
          <w:rFonts w:eastAsia="Times New Roman"/>
          <w:color w:val="222222"/>
          <w:sz w:val="26"/>
          <w:szCs w:val="26"/>
        </w:rPr>
        <w:t>Khả năng tham gia phản ứng mạnh hay yếu của nguyên tử đó.</w:t>
      </w:r>
    </w:p>
    <w:p w:rsidR="00091DCD" w:rsidRDefault="00091DCD">
      <w:pPr>
        <w:spacing w:line="149" w:lineRule="exact"/>
        <w:rPr>
          <w:rFonts w:eastAsia="Times New Roman"/>
          <w:color w:val="222222"/>
          <w:sz w:val="26"/>
          <w:szCs w:val="26"/>
        </w:rPr>
      </w:pPr>
    </w:p>
    <w:p w:rsidR="00091DCD" w:rsidRDefault="00BA2A19">
      <w:pPr>
        <w:numPr>
          <w:ilvl w:val="0"/>
          <w:numId w:val="9"/>
        </w:numPr>
        <w:tabs>
          <w:tab w:val="left" w:pos="324"/>
        </w:tabs>
        <w:ind w:left="324" w:hanging="324"/>
        <w:rPr>
          <w:rFonts w:eastAsia="Times New Roman"/>
          <w:color w:val="222222"/>
          <w:sz w:val="26"/>
          <w:szCs w:val="26"/>
        </w:rPr>
      </w:pPr>
      <w:r>
        <w:rPr>
          <w:rFonts w:eastAsia="Times New Roman"/>
          <w:color w:val="222222"/>
          <w:sz w:val="26"/>
          <w:szCs w:val="26"/>
        </w:rPr>
        <w:t>Khả năng nhường proton của nguyên tử đó cho nguyên tử khác.</w:t>
      </w:r>
    </w:p>
    <w:p w:rsidR="00091DCD" w:rsidRDefault="00091DCD">
      <w:pPr>
        <w:spacing w:line="157" w:lineRule="exact"/>
        <w:rPr>
          <w:sz w:val="20"/>
          <w:szCs w:val="20"/>
        </w:rPr>
      </w:pPr>
    </w:p>
    <w:p w:rsidR="00091DCD" w:rsidRDefault="00BA2A19">
      <w:pPr>
        <w:ind w:left="4"/>
        <w:rPr>
          <w:sz w:val="20"/>
          <w:szCs w:val="20"/>
        </w:rPr>
      </w:pPr>
      <w:r>
        <w:rPr>
          <w:rFonts w:eastAsia="Times New Roman"/>
          <w:b/>
          <w:bCs/>
          <w:color w:val="222222"/>
          <w:sz w:val="26"/>
          <w:szCs w:val="26"/>
        </w:rPr>
        <w:t>Giải bài 3:</w:t>
      </w:r>
    </w:p>
    <w:p w:rsidR="00091DCD" w:rsidRDefault="00091DCD">
      <w:pPr>
        <w:spacing w:line="143" w:lineRule="exact"/>
        <w:rPr>
          <w:sz w:val="20"/>
          <w:szCs w:val="20"/>
        </w:rPr>
      </w:pPr>
    </w:p>
    <w:p w:rsidR="00091DCD" w:rsidRDefault="00BA2A19">
      <w:pPr>
        <w:ind w:left="4"/>
        <w:rPr>
          <w:sz w:val="20"/>
          <w:szCs w:val="20"/>
        </w:rPr>
      </w:pPr>
      <w:r>
        <w:rPr>
          <w:rFonts w:eastAsia="Times New Roman"/>
          <w:color w:val="222222"/>
          <w:sz w:val="26"/>
          <w:szCs w:val="26"/>
        </w:rPr>
        <w:t>Đáp án: A</w:t>
      </w:r>
    </w:p>
    <w:p w:rsidR="00091DCD" w:rsidRDefault="00BA2A19">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0</wp:posOffset>
                </wp:positionH>
                <wp:positionV relativeFrom="paragraph">
                  <wp:posOffset>247650</wp:posOffset>
                </wp:positionV>
                <wp:extent cx="597344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3445" cy="4763"/>
                        </a:xfrm>
                        <a:prstGeom prst="line">
                          <a:avLst/>
                        </a:prstGeom>
                        <a:solidFill>
                          <a:srgbClr val="FFFFFF"/>
                        </a:solidFill>
                        <a:ln w="19685">
                          <a:solidFill>
                            <a:srgbClr val="A0A0A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9.5pt" to="470.35pt,19.5pt" o:allowincell="f" strokecolor="#A0A0A0" strokeweight="1.55pt"/>
            </w:pict>
          </mc:Fallback>
        </mc:AlternateContent>
      </w: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5971540</wp:posOffset>
                </wp:positionH>
                <wp:positionV relativeFrom="paragraph">
                  <wp:posOffset>241300</wp:posOffset>
                </wp:positionV>
                <wp:extent cx="0" cy="1651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10"/>
                        </a:xfrm>
                        <a:prstGeom prst="line">
                          <a:avLst/>
                        </a:prstGeom>
                        <a:solidFill>
                          <a:srgbClr val="FFFFFF"/>
                        </a:solidFill>
                        <a:ln w="3047">
                          <a:solidFill>
                            <a:srgbClr val="E3E3E3"/>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2pt,19pt" to="470.2pt,20.3pt" o:allowincell="f" strokecolor="#E3E3E3" strokeweight="0.2399pt"/>
            </w:pict>
          </mc:Fallback>
        </mc:AlternateContent>
      </w: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1270</wp:posOffset>
                </wp:positionH>
                <wp:positionV relativeFrom="paragraph">
                  <wp:posOffset>237490</wp:posOffset>
                </wp:positionV>
                <wp:extent cx="0" cy="1968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8.7pt" to="0.1pt,20.25pt" o:allowincell="f" strokecolor="#A0A0A0" strokeweight="0.24pt"/>
            </w:pict>
          </mc:Fallback>
        </mc:AlternateContent>
      </w: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256540</wp:posOffset>
                </wp:positionV>
                <wp:extent cx="597344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3445"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2pt" to="470.35pt,20.2pt" o:allowincell="f" strokecolor="#E3E3E3" strokeweight="0.2399pt"/>
            </w:pict>
          </mc:Fallback>
        </mc:AlternateContent>
      </w:r>
    </w:p>
    <w:p w:rsidR="00091DCD" w:rsidRDefault="00091DCD">
      <w:pPr>
        <w:spacing w:line="200" w:lineRule="exact"/>
        <w:rPr>
          <w:sz w:val="20"/>
          <w:szCs w:val="20"/>
        </w:rPr>
      </w:pPr>
    </w:p>
    <w:p w:rsidR="00091DCD" w:rsidRDefault="00091DCD">
      <w:pPr>
        <w:spacing w:line="383" w:lineRule="exact"/>
        <w:rPr>
          <w:sz w:val="20"/>
          <w:szCs w:val="20"/>
        </w:rPr>
      </w:pPr>
    </w:p>
    <w:p w:rsidR="00091DCD" w:rsidRDefault="00BA2A19">
      <w:pPr>
        <w:ind w:left="4"/>
        <w:rPr>
          <w:sz w:val="20"/>
          <w:szCs w:val="20"/>
        </w:rPr>
      </w:pPr>
      <w:r>
        <w:rPr>
          <w:rFonts w:eastAsia="Times New Roman"/>
          <w:b/>
          <w:bCs/>
          <w:color w:val="222222"/>
          <w:sz w:val="26"/>
          <w:szCs w:val="26"/>
        </w:rPr>
        <w:t>Bài 4. (SGK Hóa</w:t>
      </w:r>
      <w:r>
        <w:rPr>
          <w:rFonts w:eastAsia="Times New Roman"/>
          <w:b/>
          <w:bCs/>
          <w:color w:val="222222"/>
          <w:sz w:val="26"/>
          <w:szCs w:val="26"/>
        </w:rPr>
        <w:t xml:space="preserve"> 10 trang 64)</w:t>
      </w:r>
    </w:p>
    <w:p w:rsidR="00091DCD" w:rsidRDefault="00091DCD">
      <w:pPr>
        <w:spacing w:line="158" w:lineRule="exact"/>
        <w:rPr>
          <w:sz w:val="20"/>
          <w:szCs w:val="20"/>
        </w:rPr>
      </w:pPr>
    </w:p>
    <w:p w:rsidR="00091DCD" w:rsidRDefault="00BA2A19">
      <w:pPr>
        <w:spacing w:line="348" w:lineRule="auto"/>
        <w:ind w:left="4"/>
        <w:rPr>
          <w:sz w:val="20"/>
          <w:szCs w:val="20"/>
        </w:rPr>
      </w:pPr>
      <w:r>
        <w:rPr>
          <w:rFonts w:eastAsia="Times New Roman"/>
          <w:color w:val="222222"/>
          <w:sz w:val="26"/>
          <w:szCs w:val="26"/>
        </w:rPr>
        <w:t>Thế nào là liên kết ion, liên kết cộng hóa trị không cực, liên kết cộng hóa trị có cực? Cho thí dụ minh họa.</w:t>
      </w:r>
    </w:p>
    <w:p w:rsidR="00091DCD" w:rsidRDefault="00091DCD">
      <w:pPr>
        <w:spacing w:line="23" w:lineRule="exact"/>
        <w:rPr>
          <w:sz w:val="20"/>
          <w:szCs w:val="20"/>
        </w:rPr>
      </w:pPr>
    </w:p>
    <w:p w:rsidR="00091DCD" w:rsidRDefault="00BA2A19">
      <w:pPr>
        <w:ind w:left="4"/>
        <w:rPr>
          <w:sz w:val="20"/>
          <w:szCs w:val="20"/>
        </w:rPr>
      </w:pPr>
      <w:r>
        <w:rPr>
          <w:rFonts w:eastAsia="Times New Roman"/>
          <w:b/>
          <w:bCs/>
          <w:color w:val="222222"/>
          <w:sz w:val="26"/>
          <w:szCs w:val="26"/>
        </w:rPr>
        <w:t>Giải bài 4:</w:t>
      </w:r>
    </w:p>
    <w:p w:rsidR="00091DCD" w:rsidRDefault="00091DCD">
      <w:pPr>
        <w:spacing w:line="158" w:lineRule="exact"/>
        <w:rPr>
          <w:sz w:val="20"/>
          <w:szCs w:val="20"/>
        </w:rPr>
      </w:pPr>
    </w:p>
    <w:p w:rsidR="00091DCD" w:rsidRDefault="00BA2A19">
      <w:pPr>
        <w:spacing w:line="344" w:lineRule="auto"/>
        <w:ind w:left="4"/>
        <w:rPr>
          <w:sz w:val="20"/>
          <w:szCs w:val="20"/>
        </w:rPr>
      </w:pPr>
      <w:r>
        <w:rPr>
          <w:rFonts w:eastAsia="Times New Roman"/>
          <w:color w:val="222222"/>
          <w:sz w:val="26"/>
          <w:szCs w:val="26"/>
        </w:rPr>
        <w:t>Liên kết ion là liên kết được hình thành bởi lực hút tĩnh điện giữa các ion mang điện tích trái dấu.</w:t>
      </w:r>
    </w:p>
    <w:p w:rsidR="00091DCD" w:rsidRDefault="00091DCD">
      <w:pPr>
        <w:spacing w:line="2" w:lineRule="exact"/>
        <w:rPr>
          <w:sz w:val="20"/>
          <w:szCs w:val="20"/>
        </w:rPr>
      </w:pPr>
    </w:p>
    <w:p w:rsidR="00091DCD" w:rsidRDefault="00BA2A19">
      <w:pPr>
        <w:ind w:left="4"/>
        <w:rPr>
          <w:sz w:val="20"/>
          <w:szCs w:val="20"/>
        </w:rPr>
      </w:pPr>
      <w:r>
        <w:rPr>
          <w:rFonts w:eastAsia="Times New Roman"/>
          <w:color w:val="222222"/>
          <w:sz w:val="26"/>
          <w:szCs w:val="26"/>
        </w:rPr>
        <w:t>Thí dụ: K</w:t>
      </w:r>
      <w:r>
        <w:rPr>
          <w:rFonts w:eastAsia="Times New Roman"/>
          <w:color w:val="222222"/>
          <w:sz w:val="34"/>
          <w:szCs w:val="34"/>
          <w:vertAlign w:val="superscript"/>
        </w:rPr>
        <w:t>+</w:t>
      </w:r>
      <w:r>
        <w:rPr>
          <w:rFonts w:eastAsia="Times New Roman"/>
          <w:color w:val="222222"/>
          <w:sz w:val="26"/>
          <w:szCs w:val="26"/>
        </w:rPr>
        <w:t xml:space="preserve"> + Cl</w:t>
      </w:r>
      <w:r>
        <w:rPr>
          <w:rFonts w:eastAsia="Times New Roman"/>
          <w:color w:val="222222"/>
          <w:sz w:val="34"/>
          <w:szCs w:val="34"/>
          <w:vertAlign w:val="superscript"/>
        </w:rPr>
        <w:t>-</w:t>
      </w:r>
      <w:r>
        <w:rPr>
          <w:rFonts w:eastAsia="Times New Roman"/>
          <w:color w:val="222222"/>
          <w:sz w:val="26"/>
          <w:szCs w:val="26"/>
        </w:rPr>
        <w:t xml:space="preserve">  </w:t>
      </w:r>
      <w:r>
        <w:rPr>
          <w:rFonts w:ascii="Arial" w:eastAsia="Arial" w:hAnsi="Arial" w:cs="Arial"/>
          <w:color w:val="222222"/>
          <w:sz w:val="26"/>
          <w:szCs w:val="26"/>
        </w:rPr>
        <w:t>→</w:t>
      </w:r>
      <w:r>
        <w:rPr>
          <w:rFonts w:eastAsia="Times New Roman"/>
          <w:color w:val="222222"/>
          <w:sz w:val="26"/>
          <w:szCs w:val="26"/>
        </w:rPr>
        <w:t xml:space="preserve"> KCl</w:t>
      </w:r>
    </w:p>
    <w:p w:rsidR="00091DCD" w:rsidRDefault="00091DCD">
      <w:pPr>
        <w:spacing w:line="96" w:lineRule="exact"/>
        <w:rPr>
          <w:sz w:val="20"/>
          <w:szCs w:val="20"/>
        </w:rPr>
      </w:pPr>
    </w:p>
    <w:p w:rsidR="00091DCD" w:rsidRDefault="00BA2A19">
      <w:pPr>
        <w:spacing w:line="348" w:lineRule="auto"/>
        <w:ind w:left="4"/>
        <w:rPr>
          <w:sz w:val="20"/>
          <w:szCs w:val="20"/>
        </w:rPr>
      </w:pPr>
      <w:r>
        <w:rPr>
          <w:rFonts w:eastAsia="Times New Roman"/>
          <w:color w:val="222222"/>
          <w:sz w:val="26"/>
          <w:szCs w:val="26"/>
        </w:rPr>
        <w:t>Liên kết cộng hóa trị không cực là liên kết được tạo nên giữa hai nguyên tử bằng những cặp electron chung.</w:t>
      </w:r>
    </w:p>
    <w:p w:rsidR="00091DCD" w:rsidRDefault="00091DCD">
      <w:pPr>
        <w:spacing w:line="17" w:lineRule="exact"/>
        <w:rPr>
          <w:sz w:val="20"/>
          <w:szCs w:val="20"/>
        </w:rPr>
      </w:pPr>
    </w:p>
    <w:p w:rsidR="00091DCD" w:rsidRDefault="00BA2A19">
      <w:pPr>
        <w:ind w:left="4"/>
        <w:rPr>
          <w:sz w:val="20"/>
          <w:szCs w:val="20"/>
        </w:rPr>
      </w:pPr>
      <w:r>
        <w:rPr>
          <w:rFonts w:eastAsia="Times New Roman"/>
          <w:color w:val="222222"/>
          <w:sz w:val="26"/>
          <w:szCs w:val="26"/>
        </w:rPr>
        <w:t xml:space="preserve">Thí dụ: </w:t>
      </w:r>
      <w:r>
        <w:rPr>
          <w:noProof/>
          <w:sz w:val="1"/>
          <w:szCs w:val="1"/>
        </w:rPr>
        <w:drawing>
          <wp:inline distT="0" distB="0" distL="0" distR="0">
            <wp:extent cx="1543685" cy="45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blip>
                    <a:srcRect/>
                    <a:stretch>
                      <a:fillRect/>
                    </a:stretch>
                  </pic:blipFill>
                  <pic:spPr bwMode="auto">
                    <a:xfrm>
                      <a:off x="0" y="0"/>
                      <a:ext cx="1543685" cy="457200"/>
                    </a:xfrm>
                    <a:prstGeom prst="rect">
                      <a:avLst/>
                    </a:prstGeom>
                    <a:noFill/>
                    <a:ln>
                      <a:noFill/>
                    </a:ln>
                  </pic:spPr>
                </pic:pic>
              </a:graphicData>
            </a:graphic>
          </wp:inline>
        </w:drawing>
      </w:r>
    </w:p>
    <w:p w:rsidR="00091DCD" w:rsidRDefault="00091DCD">
      <w:pPr>
        <w:spacing w:line="162" w:lineRule="exact"/>
        <w:rPr>
          <w:sz w:val="20"/>
          <w:szCs w:val="20"/>
        </w:rPr>
      </w:pPr>
    </w:p>
    <w:p w:rsidR="00091DCD" w:rsidRDefault="00BA2A19">
      <w:pPr>
        <w:spacing w:line="348" w:lineRule="auto"/>
        <w:ind w:left="4"/>
        <w:rPr>
          <w:sz w:val="20"/>
          <w:szCs w:val="20"/>
        </w:rPr>
      </w:pPr>
      <w:r>
        <w:rPr>
          <w:rFonts w:eastAsia="Times New Roman"/>
          <w:color w:val="222222"/>
          <w:sz w:val="26"/>
          <w:szCs w:val="26"/>
        </w:rPr>
        <w:t>Liên kết cộng hóa trị trong đó những cặp electron chung bị lệch về phía một nguyên tử được gọi là liên kết cộng hóa trị có cực.</w:t>
      </w:r>
    </w:p>
    <w:p w:rsidR="00091DCD" w:rsidRDefault="00091DCD">
      <w:pPr>
        <w:spacing w:line="16" w:lineRule="exact"/>
        <w:rPr>
          <w:sz w:val="20"/>
          <w:szCs w:val="20"/>
        </w:rPr>
      </w:pPr>
    </w:p>
    <w:p w:rsidR="00091DCD" w:rsidRDefault="00BA2A19">
      <w:pPr>
        <w:ind w:left="4"/>
        <w:rPr>
          <w:sz w:val="20"/>
          <w:szCs w:val="20"/>
        </w:rPr>
      </w:pPr>
      <w:r>
        <w:rPr>
          <w:rFonts w:eastAsia="Times New Roman"/>
          <w:color w:val="222222"/>
          <w:sz w:val="26"/>
          <w:szCs w:val="26"/>
        </w:rPr>
        <w:t xml:space="preserve">Thí dụ: </w:t>
      </w:r>
      <w:r>
        <w:rPr>
          <w:noProof/>
          <w:sz w:val="1"/>
          <w:szCs w:val="1"/>
        </w:rPr>
        <w:drawing>
          <wp:inline distT="0" distB="0" distL="0" distR="0">
            <wp:extent cx="2371725" cy="4279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blip>
                    <a:srcRect/>
                    <a:stretch>
                      <a:fillRect/>
                    </a:stretch>
                  </pic:blipFill>
                  <pic:spPr bwMode="auto">
                    <a:xfrm>
                      <a:off x="0" y="0"/>
                      <a:ext cx="2371725" cy="427990"/>
                    </a:xfrm>
                    <a:prstGeom prst="rect">
                      <a:avLst/>
                    </a:prstGeom>
                    <a:noFill/>
                    <a:ln>
                      <a:noFill/>
                    </a:ln>
                  </pic:spPr>
                </pic:pic>
              </a:graphicData>
            </a:graphic>
          </wp:inline>
        </w:drawing>
      </w:r>
    </w:p>
    <w:p w:rsidR="00091DCD" w:rsidRDefault="00BA2A19">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0</wp:posOffset>
                </wp:positionH>
                <wp:positionV relativeFrom="paragraph">
                  <wp:posOffset>247015</wp:posOffset>
                </wp:positionV>
                <wp:extent cx="597344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3445" cy="4763"/>
                        </a:xfrm>
                        <a:prstGeom prst="line">
                          <a:avLst/>
                        </a:prstGeom>
                        <a:solidFill>
                          <a:srgbClr val="FFFFFF"/>
                        </a:solidFill>
                        <a:ln w="19684">
                          <a:solidFill>
                            <a:srgbClr val="A0A0A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9.45pt" to="470.35pt,19.45pt" o:allowincell="f" strokecolor="#A0A0A0" strokeweight="1.5499pt"/>
            </w:pict>
          </mc:Fallback>
        </mc:AlternateContent>
      </w: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5971540</wp:posOffset>
                </wp:positionH>
                <wp:positionV relativeFrom="paragraph">
                  <wp:posOffset>241300</wp:posOffset>
                </wp:positionV>
                <wp:extent cx="0" cy="1651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10"/>
                        </a:xfrm>
                        <a:prstGeom prst="line">
                          <a:avLst/>
                        </a:prstGeom>
                        <a:solidFill>
                          <a:srgbClr val="FFFFFF"/>
                        </a:solidFill>
                        <a:ln w="3047">
                          <a:solidFill>
                            <a:srgbClr val="E3E3E3"/>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2pt,19pt" to="470.2pt,20.3pt" o:allowincell="f" strokecolor="#E3E3E3" strokeweight="0.2399pt"/>
            </w:pict>
          </mc:Fallback>
        </mc:AlternateContent>
      </w: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1270</wp:posOffset>
                </wp:positionH>
                <wp:positionV relativeFrom="paragraph">
                  <wp:posOffset>237490</wp:posOffset>
                </wp:positionV>
                <wp:extent cx="0" cy="1968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8.7pt" to="0.1pt,20.25pt" o:allowincell="f" strokecolor="#A0A0A0" strokeweight="0.24pt"/>
            </w:pict>
          </mc:Fallback>
        </mc:AlternateContent>
      </w: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0</wp:posOffset>
                </wp:positionH>
                <wp:positionV relativeFrom="paragraph">
                  <wp:posOffset>256540</wp:posOffset>
                </wp:positionV>
                <wp:extent cx="597344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3445" cy="4763"/>
                        </a:xfrm>
                        <a:prstGeom prst="line">
                          <a:avLst/>
                        </a:prstGeom>
                        <a:solidFill>
                          <a:srgbClr val="FFFFFF"/>
                        </a:solidFill>
                        <a:ln w="3048">
                          <a:solidFill>
                            <a:srgbClr val="E3E3E3"/>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2pt" to="470.35pt,20.2pt" o:allowincell="f" strokecolor="#E3E3E3" strokeweight="0.24pt"/>
            </w:pict>
          </mc:Fallback>
        </mc:AlternateContent>
      </w:r>
    </w:p>
    <w:p w:rsidR="00091DCD" w:rsidRDefault="00091DCD">
      <w:pPr>
        <w:sectPr w:rsidR="00091DCD">
          <w:pgSz w:w="12240" w:h="15840"/>
          <w:pgMar w:top="1440" w:right="1420" w:bottom="1440" w:left="1416" w:header="0" w:footer="0" w:gutter="0"/>
          <w:cols w:space="720" w:equalWidth="0">
            <w:col w:w="9404"/>
          </w:cols>
        </w:sectPr>
      </w:pPr>
    </w:p>
    <w:p w:rsidR="00091DCD" w:rsidRDefault="00BA2A19">
      <w:pPr>
        <w:ind w:left="4"/>
        <w:rPr>
          <w:sz w:val="20"/>
          <w:szCs w:val="20"/>
        </w:rPr>
      </w:pPr>
      <w:bookmarkStart w:id="2" w:name="page4"/>
      <w:bookmarkEnd w:id="2"/>
      <w:r>
        <w:rPr>
          <w:rFonts w:eastAsia="Times New Roman"/>
          <w:b/>
          <w:bCs/>
          <w:color w:val="222222"/>
          <w:sz w:val="26"/>
          <w:szCs w:val="26"/>
        </w:rPr>
        <w:lastRenderedPageBreak/>
        <w:t>Bài 5. (SGK Hóa 10 trang 64)</w:t>
      </w:r>
    </w:p>
    <w:p w:rsidR="00091DCD" w:rsidRDefault="00091DCD">
      <w:pPr>
        <w:spacing w:line="158" w:lineRule="exact"/>
        <w:rPr>
          <w:sz w:val="20"/>
          <w:szCs w:val="20"/>
        </w:rPr>
      </w:pPr>
    </w:p>
    <w:p w:rsidR="00091DCD" w:rsidRDefault="00BA2A19">
      <w:pPr>
        <w:spacing w:line="321" w:lineRule="auto"/>
        <w:ind w:left="4"/>
        <w:rPr>
          <w:sz w:val="20"/>
          <w:szCs w:val="20"/>
        </w:rPr>
      </w:pPr>
      <w:r>
        <w:rPr>
          <w:rFonts w:eastAsia="Times New Roman"/>
          <w:color w:val="222222"/>
          <w:sz w:val="26"/>
          <w:szCs w:val="26"/>
        </w:rPr>
        <w:t>Dựa vào hiệu độ âm điện các nguyên tố, hãy cho biết có loại liên kết nào trong các chất sau đây:</w:t>
      </w:r>
    </w:p>
    <w:p w:rsidR="00091DCD" w:rsidRDefault="00091DCD">
      <w:pPr>
        <w:spacing w:line="1" w:lineRule="exact"/>
        <w:rPr>
          <w:sz w:val="20"/>
          <w:szCs w:val="20"/>
        </w:rPr>
      </w:pPr>
    </w:p>
    <w:p w:rsidR="00091DCD" w:rsidRDefault="00BA2A19">
      <w:pPr>
        <w:ind w:left="4"/>
        <w:rPr>
          <w:sz w:val="20"/>
          <w:szCs w:val="20"/>
        </w:rPr>
      </w:pPr>
      <w:r>
        <w:rPr>
          <w:rFonts w:eastAsia="Times New Roman"/>
          <w:color w:val="222222"/>
          <w:sz w:val="26"/>
          <w:szCs w:val="26"/>
        </w:rPr>
        <w:t>AlCl</w:t>
      </w:r>
      <w:r>
        <w:rPr>
          <w:rFonts w:eastAsia="Times New Roman"/>
          <w:color w:val="222222"/>
          <w:sz w:val="34"/>
          <w:szCs w:val="34"/>
          <w:vertAlign w:val="subscript"/>
        </w:rPr>
        <w:t>3</w:t>
      </w:r>
      <w:r>
        <w:rPr>
          <w:rFonts w:eastAsia="Times New Roman"/>
          <w:color w:val="222222"/>
          <w:sz w:val="26"/>
          <w:szCs w:val="26"/>
        </w:rPr>
        <w:t>, CaCl</w:t>
      </w:r>
      <w:r>
        <w:rPr>
          <w:rFonts w:eastAsia="Times New Roman"/>
          <w:color w:val="222222"/>
          <w:sz w:val="34"/>
          <w:szCs w:val="34"/>
          <w:vertAlign w:val="subscript"/>
        </w:rPr>
        <w:t>2</w:t>
      </w:r>
      <w:r>
        <w:rPr>
          <w:rFonts w:eastAsia="Times New Roman"/>
          <w:color w:val="222222"/>
          <w:sz w:val="26"/>
          <w:szCs w:val="26"/>
        </w:rPr>
        <w:t>, CaS, Al</w:t>
      </w:r>
      <w:r>
        <w:rPr>
          <w:rFonts w:eastAsia="Times New Roman"/>
          <w:color w:val="222222"/>
          <w:sz w:val="34"/>
          <w:szCs w:val="34"/>
          <w:vertAlign w:val="subscript"/>
        </w:rPr>
        <w:t>2</w:t>
      </w:r>
      <w:r>
        <w:rPr>
          <w:rFonts w:eastAsia="Times New Roman"/>
          <w:color w:val="222222"/>
          <w:sz w:val="26"/>
          <w:szCs w:val="26"/>
        </w:rPr>
        <w:t>S</w:t>
      </w:r>
      <w:r>
        <w:rPr>
          <w:rFonts w:eastAsia="Times New Roman"/>
          <w:color w:val="222222"/>
          <w:sz w:val="34"/>
          <w:szCs w:val="34"/>
          <w:vertAlign w:val="subscript"/>
        </w:rPr>
        <w:t>3</w:t>
      </w:r>
      <w:r>
        <w:rPr>
          <w:rFonts w:eastAsia="Times New Roman"/>
          <w:color w:val="222222"/>
          <w:sz w:val="26"/>
          <w:szCs w:val="26"/>
        </w:rPr>
        <w:t>?</w:t>
      </w:r>
    </w:p>
    <w:p w:rsidR="00091DCD" w:rsidRDefault="00091DCD">
      <w:pPr>
        <w:spacing w:line="140" w:lineRule="exact"/>
        <w:rPr>
          <w:sz w:val="20"/>
          <w:szCs w:val="20"/>
        </w:rPr>
      </w:pPr>
    </w:p>
    <w:p w:rsidR="00091DCD" w:rsidRDefault="00BA2A19">
      <w:pPr>
        <w:ind w:left="4"/>
        <w:rPr>
          <w:sz w:val="20"/>
          <w:szCs w:val="20"/>
        </w:rPr>
      </w:pPr>
      <w:r>
        <w:rPr>
          <w:rFonts w:eastAsia="Times New Roman"/>
          <w:color w:val="222222"/>
          <w:sz w:val="26"/>
          <w:szCs w:val="26"/>
        </w:rPr>
        <w:t xml:space="preserve">Lấy giá trị độ âm điện của các </w:t>
      </w:r>
      <w:r>
        <w:rPr>
          <w:rFonts w:eastAsia="Times New Roman"/>
          <w:color w:val="222222"/>
          <w:sz w:val="26"/>
          <w:szCs w:val="26"/>
        </w:rPr>
        <w:t>nguyên tố ở bảng 6 trang 45</w:t>
      </w:r>
    </w:p>
    <w:p w:rsidR="00091DCD" w:rsidRDefault="00091DCD">
      <w:pPr>
        <w:spacing w:line="155" w:lineRule="exact"/>
        <w:rPr>
          <w:sz w:val="20"/>
          <w:szCs w:val="20"/>
        </w:rPr>
      </w:pPr>
    </w:p>
    <w:p w:rsidR="00091DCD" w:rsidRDefault="00BA2A19">
      <w:pPr>
        <w:ind w:left="4"/>
        <w:rPr>
          <w:sz w:val="20"/>
          <w:szCs w:val="20"/>
        </w:rPr>
      </w:pPr>
      <w:r>
        <w:rPr>
          <w:rFonts w:eastAsia="Times New Roman"/>
          <w:b/>
          <w:bCs/>
          <w:color w:val="222222"/>
          <w:sz w:val="26"/>
          <w:szCs w:val="26"/>
        </w:rPr>
        <w:t>Giải bài 5:</w:t>
      </w:r>
    </w:p>
    <w:p w:rsidR="00091DCD" w:rsidRDefault="00091DCD">
      <w:pPr>
        <w:spacing w:line="61" w:lineRule="exact"/>
        <w:rPr>
          <w:sz w:val="20"/>
          <w:szCs w:val="20"/>
        </w:rPr>
      </w:pPr>
    </w:p>
    <w:p w:rsidR="00091DCD" w:rsidRDefault="00BA2A19">
      <w:pPr>
        <w:ind w:left="4"/>
        <w:rPr>
          <w:sz w:val="20"/>
          <w:szCs w:val="20"/>
        </w:rPr>
      </w:pPr>
      <w:r>
        <w:rPr>
          <w:rFonts w:eastAsia="Times New Roman"/>
          <w:color w:val="222222"/>
          <w:sz w:val="26"/>
          <w:szCs w:val="26"/>
        </w:rPr>
        <w:t>Hiệu dộ âm điện CaCl</w:t>
      </w:r>
      <w:r>
        <w:rPr>
          <w:rFonts w:eastAsia="Times New Roman"/>
          <w:color w:val="222222"/>
          <w:sz w:val="34"/>
          <w:szCs w:val="34"/>
          <w:vertAlign w:val="subscript"/>
        </w:rPr>
        <w:t>2</w:t>
      </w:r>
      <w:r>
        <w:rPr>
          <w:rFonts w:eastAsia="Times New Roman"/>
          <w:color w:val="222222"/>
          <w:sz w:val="26"/>
          <w:szCs w:val="26"/>
        </w:rPr>
        <w:t>: 2,16 -&gt; Liên kết ion.</w:t>
      </w:r>
    </w:p>
    <w:p w:rsidR="00091DCD" w:rsidRDefault="00091DCD">
      <w:pPr>
        <w:spacing w:line="58" w:lineRule="exact"/>
        <w:rPr>
          <w:sz w:val="20"/>
          <w:szCs w:val="20"/>
        </w:rPr>
      </w:pPr>
    </w:p>
    <w:p w:rsidR="00091DCD" w:rsidRDefault="00BA2A19">
      <w:pPr>
        <w:spacing w:line="352" w:lineRule="auto"/>
        <w:ind w:left="4"/>
        <w:rPr>
          <w:sz w:val="20"/>
          <w:szCs w:val="20"/>
        </w:rPr>
      </w:pPr>
      <w:r>
        <w:rPr>
          <w:rFonts w:eastAsia="Times New Roman"/>
          <w:color w:val="222222"/>
          <w:sz w:val="26"/>
          <w:szCs w:val="26"/>
        </w:rPr>
        <w:t>Hiệu độ âm điện AlCl</w:t>
      </w:r>
      <w:r>
        <w:rPr>
          <w:rFonts w:eastAsia="Times New Roman"/>
          <w:color w:val="222222"/>
          <w:sz w:val="34"/>
          <w:szCs w:val="34"/>
          <w:vertAlign w:val="subscript"/>
        </w:rPr>
        <w:t>3</w:t>
      </w:r>
      <w:r>
        <w:rPr>
          <w:rFonts w:eastAsia="Times New Roman"/>
          <w:color w:val="222222"/>
          <w:sz w:val="26"/>
          <w:szCs w:val="26"/>
        </w:rPr>
        <w:t>, CaS, Al</w:t>
      </w:r>
      <w:r>
        <w:rPr>
          <w:rFonts w:eastAsia="Times New Roman"/>
          <w:color w:val="222222"/>
          <w:sz w:val="34"/>
          <w:szCs w:val="34"/>
          <w:vertAlign w:val="subscript"/>
        </w:rPr>
        <w:t>2</w:t>
      </w:r>
      <w:r>
        <w:rPr>
          <w:rFonts w:eastAsia="Times New Roman"/>
          <w:color w:val="222222"/>
          <w:sz w:val="26"/>
          <w:szCs w:val="26"/>
        </w:rPr>
        <w:t>S</w:t>
      </w:r>
      <w:r>
        <w:rPr>
          <w:rFonts w:eastAsia="Times New Roman"/>
          <w:color w:val="222222"/>
          <w:sz w:val="34"/>
          <w:szCs w:val="34"/>
          <w:vertAlign w:val="subscript"/>
        </w:rPr>
        <w:t>3</w:t>
      </w:r>
      <w:r>
        <w:rPr>
          <w:rFonts w:eastAsia="Times New Roman"/>
          <w:color w:val="222222"/>
          <w:sz w:val="26"/>
          <w:szCs w:val="26"/>
        </w:rPr>
        <w:t xml:space="preserve"> lần lượt là: 1,55; 1,58; 0,97 -&gt; Liên kết cộng hóa trị có cực.</w:t>
      </w:r>
    </w:p>
    <w:p w:rsidR="00091DCD" w:rsidRDefault="00BA2A19">
      <w:pPr>
        <w:spacing w:line="20" w:lineRule="exact"/>
        <w:rPr>
          <w:sz w:val="20"/>
          <w:szCs w:val="20"/>
        </w:rPr>
      </w:pPr>
      <w:r>
        <w:rPr>
          <w:noProof/>
          <w:sz w:val="20"/>
          <w:szCs w:val="20"/>
        </w:rPr>
        <mc:AlternateContent>
          <mc:Choice Requires="wps">
            <w:drawing>
              <wp:anchor distT="0" distB="0" distL="114300" distR="114300" simplePos="0" relativeHeight="251665408" behindDoc="1" locked="0" layoutInCell="0" allowOverlap="1">
                <wp:simplePos x="0" y="0"/>
                <wp:positionH relativeFrom="column">
                  <wp:posOffset>0</wp:posOffset>
                </wp:positionH>
                <wp:positionV relativeFrom="paragraph">
                  <wp:posOffset>131445</wp:posOffset>
                </wp:positionV>
                <wp:extent cx="597344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3445" cy="4763"/>
                        </a:xfrm>
                        <a:prstGeom prst="line">
                          <a:avLst/>
                        </a:prstGeom>
                        <a:solidFill>
                          <a:srgbClr val="FFFFFF"/>
                        </a:solidFill>
                        <a:ln w="19684">
                          <a:solidFill>
                            <a:srgbClr val="A0A0A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0.35pt" to="470.35pt,10.35pt" o:allowincell="f" strokecolor="#A0A0A0" strokeweight="1.5499pt"/>
            </w:pict>
          </mc:Fallback>
        </mc:AlternateContent>
      </w:r>
      <w:r>
        <w:rPr>
          <w:noProof/>
          <w:sz w:val="20"/>
          <w:szCs w:val="20"/>
        </w:rPr>
        <mc:AlternateContent>
          <mc:Choice Requires="wps">
            <w:drawing>
              <wp:anchor distT="0" distB="0" distL="114300" distR="114300" simplePos="0" relativeHeight="251666432" behindDoc="1" locked="0" layoutInCell="0" allowOverlap="1">
                <wp:simplePos x="0" y="0"/>
                <wp:positionH relativeFrom="column">
                  <wp:posOffset>5971540</wp:posOffset>
                </wp:positionH>
                <wp:positionV relativeFrom="paragraph">
                  <wp:posOffset>125730</wp:posOffset>
                </wp:positionV>
                <wp:extent cx="0" cy="1651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510"/>
                        </a:xfrm>
                        <a:prstGeom prst="line">
                          <a:avLst/>
                        </a:prstGeom>
                        <a:solidFill>
                          <a:srgbClr val="FFFFFF"/>
                        </a:solidFill>
                        <a:ln w="3047">
                          <a:solidFill>
                            <a:srgbClr val="E3E3E3"/>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2pt,9.9pt" to="470.2pt,11.2pt" o:allowincell="f" strokecolor="#E3E3E3" strokeweight="0.2399pt"/>
            </w:pict>
          </mc:Fallback>
        </mc:AlternateContent>
      </w:r>
      <w:r>
        <w:rPr>
          <w:noProof/>
          <w:sz w:val="20"/>
          <w:szCs w:val="20"/>
        </w:rPr>
        <mc:AlternateContent>
          <mc:Choice Requires="wps">
            <w:drawing>
              <wp:anchor distT="0" distB="0" distL="114300" distR="114300" simplePos="0" relativeHeight="251667456" behindDoc="1" locked="0" layoutInCell="0" allowOverlap="1">
                <wp:simplePos x="0" y="0"/>
                <wp:positionH relativeFrom="column">
                  <wp:posOffset>1270</wp:posOffset>
                </wp:positionH>
                <wp:positionV relativeFrom="paragraph">
                  <wp:posOffset>121920</wp:posOffset>
                </wp:positionV>
                <wp:extent cx="0" cy="1968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685"/>
                        </a:xfrm>
                        <a:prstGeom prst="line">
                          <a:avLst/>
                        </a:prstGeom>
                        <a:solidFill>
                          <a:srgbClr val="FFFFFF"/>
                        </a:solidFill>
                        <a:ln w="3048">
                          <a:solidFill>
                            <a:srgbClr val="A0A0A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9.6pt" to="0.1pt,11.15pt" o:allowincell="f" strokecolor="#A0A0A0" strokeweight="0.24pt"/>
            </w:pict>
          </mc:Fallback>
        </mc:AlternateContent>
      </w:r>
      <w:r>
        <w:rPr>
          <w:noProof/>
          <w:sz w:val="20"/>
          <w:szCs w:val="20"/>
        </w:rPr>
        <mc:AlternateContent>
          <mc:Choice Requires="wps">
            <w:drawing>
              <wp:anchor distT="0" distB="0" distL="114300" distR="114300" simplePos="0" relativeHeight="251668480" behindDoc="1" locked="0" layoutInCell="0" allowOverlap="1">
                <wp:simplePos x="0" y="0"/>
                <wp:positionH relativeFrom="column">
                  <wp:posOffset>0</wp:posOffset>
                </wp:positionH>
                <wp:positionV relativeFrom="paragraph">
                  <wp:posOffset>140970</wp:posOffset>
                </wp:positionV>
                <wp:extent cx="597344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3445" cy="4763"/>
                        </a:xfrm>
                        <a:prstGeom prst="line">
                          <a:avLst/>
                        </a:prstGeom>
                        <a:solidFill>
                          <a:srgbClr val="FFFFFF"/>
                        </a:solidFill>
                        <a:ln w="3047">
                          <a:solidFill>
                            <a:srgbClr val="E3E3E3"/>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1.1pt" to="470.35pt,11.1pt" o:allowincell="f" strokecolor="#E3E3E3" strokeweight="0.2399pt"/>
            </w:pict>
          </mc:Fallback>
        </mc:AlternateContent>
      </w:r>
    </w:p>
    <w:p w:rsidR="00091DCD" w:rsidRDefault="00091DCD">
      <w:pPr>
        <w:spacing w:line="200" w:lineRule="exact"/>
        <w:rPr>
          <w:sz w:val="20"/>
          <w:szCs w:val="20"/>
        </w:rPr>
      </w:pPr>
    </w:p>
    <w:p w:rsidR="00091DCD" w:rsidRDefault="00091DCD">
      <w:pPr>
        <w:spacing w:line="204" w:lineRule="exact"/>
        <w:rPr>
          <w:sz w:val="20"/>
          <w:szCs w:val="20"/>
        </w:rPr>
      </w:pPr>
    </w:p>
    <w:p w:rsidR="00091DCD" w:rsidRDefault="00BA2A19">
      <w:pPr>
        <w:ind w:left="4"/>
        <w:rPr>
          <w:sz w:val="20"/>
          <w:szCs w:val="20"/>
        </w:rPr>
      </w:pPr>
      <w:r>
        <w:rPr>
          <w:rFonts w:eastAsia="Times New Roman"/>
          <w:b/>
          <w:bCs/>
          <w:color w:val="222222"/>
          <w:sz w:val="26"/>
          <w:szCs w:val="26"/>
        </w:rPr>
        <w:t>Bài 6. (SGK Hóa 10 trang 64)</w:t>
      </w:r>
    </w:p>
    <w:p w:rsidR="00091DCD" w:rsidRDefault="00091DCD">
      <w:pPr>
        <w:spacing w:line="143" w:lineRule="exact"/>
        <w:rPr>
          <w:sz w:val="20"/>
          <w:szCs w:val="20"/>
        </w:rPr>
      </w:pPr>
    </w:p>
    <w:p w:rsidR="00091DCD" w:rsidRDefault="00BA2A19">
      <w:pPr>
        <w:ind w:left="4"/>
        <w:rPr>
          <w:sz w:val="20"/>
          <w:szCs w:val="20"/>
        </w:rPr>
      </w:pPr>
      <w:r>
        <w:rPr>
          <w:rFonts w:eastAsia="Times New Roman"/>
          <w:color w:val="222222"/>
          <w:sz w:val="26"/>
          <w:szCs w:val="26"/>
        </w:rPr>
        <w:t xml:space="preserve">Viết công thức electron và công </w:t>
      </w:r>
      <w:r>
        <w:rPr>
          <w:rFonts w:eastAsia="Times New Roman"/>
          <w:color w:val="222222"/>
          <w:sz w:val="26"/>
          <w:szCs w:val="26"/>
        </w:rPr>
        <w:t>thức cấu tạo các phân tử sau:</w:t>
      </w:r>
    </w:p>
    <w:p w:rsidR="00091DCD" w:rsidRDefault="00091DCD">
      <w:pPr>
        <w:spacing w:line="66" w:lineRule="exact"/>
        <w:rPr>
          <w:sz w:val="20"/>
          <w:szCs w:val="20"/>
        </w:rPr>
      </w:pPr>
    </w:p>
    <w:p w:rsidR="00091DCD" w:rsidRDefault="00BA2A19">
      <w:pPr>
        <w:ind w:left="4"/>
        <w:rPr>
          <w:sz w:val="20"/>
          <w:szCs w:val="20"/>
        </w:rPr>
      </w:pPr>
      <w:r>
        <w:rPr>
          <w:rFonts w:eastAsia="Times New Roman"/>
          <w:color w:val="222222"/>
          <w:sz w:val="26"/>
          <w:szCs w:val="26"/>
        </w:rPr>
        <w:t>Cl</w:t>
      </w:r>
      <w:r>
        <w:rPr>
          <w:rFonts w:eastAsia="Times New Roman"/>
          <w:color w:val="222222"/>
          <w:sz w:val="34"/>
          <w:szCs w:val="34"/>
          <w:vertAlign w:val="subscript"/>
        </w:rPr>
        <w:t>2</w:t>
      </w:r>
      <w:r>
        <w:rPr>
          <w:rFonts w:eastAsia="Times New Roman"/>
          <w:color w:val="222222"/>
          <w:sz w:val="26"/>
          <w:szCs w:val="26"/>
        </w:rPr>
        <w:t>, CH</w:t>
      </w:r>
      <w:r>
        <w:rPr>
          <w:rFonts w:eastAsia="Times New Roman"/>
          <w:color w:val="222222"/>
          <w:sz w:val="34"/>
          <w:szCs w:val="34"/>
          <w:vertAlign w:val="subscript"/>
        </w:rPr>
        <w:t>4</w:t>
      </w:r>
      <w:r>
        <w:rPr>
          <w:rFonts w:eastAsia="Times New Roman"/>
          <w:color w:val="222222"/>
          <w:sz w:val="26"/>
          <w:szCs w:val="26"/>
        </w:rPr>
        <w:t>, C</w:t>
      </w:r>
      <w:r>
        <w:rPr>
          <w:rFonts w:eastAsia="Times New Roman"/>
          <w:color w:val="222222"/>
          <w:sz w:val="34"/>
          <w:szCs w:val="34"/>
          <w:vertAlign w:val="subscript"/>
        </w:rPr>
        <w:t>2</w:t>
      </w:r>
      <w:r>
        <w:rPr>
          <w:rFonts w:eastAsia="Times New Roman"/>
          <w:color w:val="222222"/>
          <w:sz w:val="26"/>
          <w:szCs w:val="26"/>
        </w:rPr>
        <w:t>H</w:t>
      </w:r>
      <w:r>
        <w:rPr>
          <w:rFonts w:eastAsia="Times New Roman"/>
          <w:color w:val="222222"/>
          <w:sz w:val="34"/>
          <w:szCs w:val="34"/>
          <w:vertAlign w:val="subscript"/>
        </w:rPr>
        <w:t>4</w:t>
      </w:r>
      <w:r>
        <w:rPr>
          <w:rFonts w:eastAsia="Times New Roman"/>
          <w:color w:val="222222"/>
          <w:sz w:val="26"/>
          <w:szCs w:val="26"/>
        </w:rPr>
        <w:t>, C</w:t>
      </w:r>
      <w:r>
        <w:rPr>
          <w:rFonts w:eastAsia="Times New Roman"/>
          <w:color w:val="222222"/>
          <w:sz w:val="34"/>
          <w:szCs w:val="34"/>
          <w:vertAlign w:val="subscript"/>
        </w:rPr>
        <w:t>2</w:t>
      </w:r>
      <w:r>
        <w:rPr>
          <w:rFonts w:eastAsia="Times New Roman"/>
          <w:color w:val="222222"/>
          <w:sz w:val="26"/>
          <w:szCs w:val="26"/>
        </w:rPr>
        <w:t>H</w:t>
      </w:r>
      <w:r>
        <w:rPr>
          <w:rFonts w:eastAsia="Times New Roman"/>
          <w:color w:val="222222"/>
          <w:sz w:val="34"/>
          <w:szCs w:val="34"/>
          <w:vertAlign w:val="subscript"/>
        </w:rPr>
        <w:t>2</w:t>
      </w:r>
      <w:r>
        <w:rPr>
          <w:rFonts w:eastAsia="Times New Roman"/>
          <w:color w:val="222222"/>
          <w:sz w:val="26"/>
          <w:szCs w:val="26"/>
        </w:rPr>
        <w:t>, NH</w:t>
      </w:r>
      <w:r>
        <w:rPr>
          <w:rFonts w:eastAsia="Times New Roman"/>
          <w:color w:val="222222"/>
          <w:sz w:val="34"/>
          <w:szCs w:val="34"/>
          <w:vertAlign w:val="subscript"/>
        </w:rPr>
        <w:t>3</w:t>
      </w:r>
      <w:r>
        <w:rPr>
          <w:rFonts w:eastAsia="Times New Roman"/>
          <w:color w:val="222222"/>
          <w:sz w:val="26"/>
          <w:szCs w:val="26"/>
        </w:rPr>
        <w:t>.</w:t>
      </w:r>
    </w:p>
    <w:p w:rsidR="00091DCD" w:rsidRDefault="00091DCD">
      <w:pPr>
        <w:spacing w:line="147" w:lineRule="exact"/>
        <w:rPr>
          <w:sz w:val="20"/>
          <w:szCs w:val="20"/>
        </w:rPr>
      </w:pPr>
    </w:p>
    <w:p w:rsidR="00091DCD" w:rsidRDefault="00BA2A19">
      <w:pPr>
        <w:ind w:left="4"/>
        <w:rPr>
          <w:sz w:val="20"/>
          <w:szCs w:val="20"/>
        </w:rPr>
      </w:pPr>
      <w:r>
        <w:rPr>
          <w:rFonts w:eastAsia="Times New Roman"/>
          <w:b/>
          <w:bCs/>
          <w:color w:val="222222"/>
          <w:sz w:val="26"/>
          <w:szCs w:val="26"/>
        </w:rPr>
        <w:t>Giải bài 6:</w:t>
      </w:r>
    </w:p>
    <w:p w:rsidR="00091DCD" w:rsidRDefault="00091DCD">
      <w:pPr>
        <w:spacing w:line="143" w:lineRule="exact"/>
        <w:rPr>
          <w:sz w:val="20"/>
          <w:szCs w:val="20"/>
        </w:rPr>
      </w:pPr>
    </w:p>
    <w:p w:rsidR="00091DCD" w:rsidRDefault="00BA2A19">
      <w:pPr>
        <w:ind w:left="4"/>
        <w:rPr>
          <w:sz w:val="20"/>
          <w:szCs w:val="20"/>
        </w:rPr>
      </w:pPr>
      <w:r>
        <w:rPr>
          <w:rFonts w:eastAsia="Times New Roman"/>
          <w:color w:val="222222"/>
          <w:sz w:val="26"/>
          <w:szCs w:val="26"/>
        </w:rPr>
        <w:t>Công thức electron và công thức cấu tạo của các phân tử sau:</w:t>
      </w:r>
    </w:p>
    <w:p w:rsidR="00091DCD" w:rsidRDefault="00BA2A19">
      <w:pPr>
        <w:spacing w:line="20" w:lineRule="exact"/>
        <w:rPr>
          <w:sz w:val="20"/>
          <w:szCs w:val="20"/>
        </w:rPr>
      </w:pPr>
      <w:r>
        <w:rPr>
          <w:noProof/>
          <w:sz w:val="20"/>
          <w:szCs w:val="20"/>
        </w:rPr>
        <w:drawing>
          <wp:anchor distT="0" distB="0" distL="114300" distR="114300" simplePos="0" relativeHeight="251669504" behindDoc="1" locked="0" layoutInCell="0" allowOverlap="1">
            <wp:simplePos x="0" y="0"/>
            <wp:positionH relativeFrom="column">
              <wp:posOffset>0</wp:posOffset>
            </wp:positionH>
            <wp:positionV relativeFrom="paragraph">
              <wp:posOffset>100330</wp:posOffset>
            </wp:positionV>
            <wp:extent cx="5974080" cy="275844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blip>
                    <a:srcRect/>
                    <a:stretch>
                      <a:fillRect/>
                    </a:stretch>
                  </pic:blipFill>
                  <pic:spPr bwMode="auto">
                    <a:xfrm>
                      <a:off x="0" y="0"/>
                      <a:ext cx="5974080" cy="2758440"/>
                    </a:xfrm>
                    <a:prstGeom prst="rect">
                      <a:avLst/>
                    </a:prstGeom>
                    <a:noFill/>
                  </pic:spPr>
                </pic:pic>
              </a:graphicData>
            </a:graphic>
          </wp:anchor>
        </w:drawing>
      </w: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00" w:lineRule="exact"/>
        <w:rPr>
          <w:sz w:val="20"/>
          <w:szCs w:val="20"/>
        </w:rPr>
      </w:pPr>
    </w:p>
    <w:p w:rsidR="00091DCD" w:rsidRDefault="00091DCD">
      <w:pPr>
        <w:spacing w:line="281" w:lineRule="exact"/>
        <w:rPr>
          <w:sz w:val="20"/>
          <w:szCs w:val="20"/>
        </w:rPr>
      </w:pPr>
    </w:p>
    <w:p w:rsidR="00091DCD" w:rsidRDefault="00BA2A19">
      <w:pPr>
        <w:ind w:left="4"/>
        <w:rPr>
          <w:sz w:val="20"/>
          <w:szCs w:val="20"/>
        </w:rPr>
      </w:pPr>
      <w:r>
        <w:rPr>
          <w:rFonts w:eastAsia="Times New Roman"/>
          <w:b/>
          <w:bCs/>
          <w:color w:val="222222"/>
          <w:sz w:val="26"/>
          <w:szCs w:val="26"/>
        </w:rPr>
        <w:t>Bài 7. (SGK Hóa 10 trang 64)</w:t>
      </w:r>
    </w:p>
    <w:p w:rsidR="00091DCD" w:rsidRDefault="00091DCD">
      <w:pPr>
        <w:spacing w:line="143" w:lineRule="exact"/>
        <w:rPr>
          <w:sz w:val="20"/>
          <w:szCs w:val="20"/>
        </w:rPr>
      </w:pPr>
    </w:p>
    <w:p w:rsidR="00091DCD" w:rsidRDefault="00BA2A19">
      <w:pPr>
        <w:ind w:left="4"/>
        <w:rPr>
          <w:sz w:val="20"/>
          <w:szCs w:val="20"/>
        </w:rPr>
      </w:pPr>
      <w:r>
        <w:rPr>
          <w:rFonts w:eastAsia="Times New Roman"/>
          <w:color w:val="222222"/>
          <w:sz w:val="26"/>
          <w:szCs w:val="26"/>
        </w:rPr>
        <w:t>X, A, Z là những nguyên tố có số điện tích hạt nhân là 9, 19, 8.</w:t>
      </w:r>
    </w:p>
    <w:p w:rsidR="00091DCD" w:rsidRDefault="00091DCD">
      <w:pPr>
        <w:spacing w:line="150" w:lineRule="exact"/>
        <w:rPr>
          <w:sz w:val="20"/>
          <w:szCs w:val="20"/>
        </w:rPr>
      </w:pPr>
    </w:p>
    <w:p w:rsidR="00091DCD" w:rsidRDefault="00BA2A19">
      <w:pPr>
        <w:numPr>
          <w:ilvl w:val="0"/>
          <w:numId w:val="10"/>
        </w:numPr>
        <w:tabs>
          <w:tab w:val="left" w:pos="264"/>
        </w:tabs>
        <w:ind w:left="264" w:hanging="264"/>
        <w:rPr>
          <w:rFonts w:eastAsia="Times New Roman"/>
          <w:color w:val="222222"/>
          <w:sz w:val="26"/>
          <w:szCs w:val="26"/>
        </w:rPr>
      </w:pPr>
      <w:r>
        <w:rPr>
          <w:rFonts w:eastAsia="Times New Roman"/>
          <w:color w:val="222222"/>
          <w:sz w:val="26"/>
          <w:szCs w:val="26"/>
        </w:rPr>
        <w:t>Viết cấu hình electron nguyên tử của các nguyên tố đó.</w:t>
      </w:r>
    </w:p>
    <w:p w:rsidR="00091DCD" w:rsidRDefault="00091DCD">
      <w:pPr>
        <w:sectPr w:rsidR="00091DCD">
          <w:pgSz w:w="12240" w:h="15840"/>
          <w:pgMar w:top="1440" w:right="1420" w:bottom="1009" w:left="1416" w:header="0" w:footer="0" w:gutter="0"/>
          <w:cols w:space="720" w:equalWidth="0">
            <w:col w:w="9404"/>
          </w:cols>
        </w:sectPr>
      </w:pPr>
    </w:p>
    <w:p w:rsidR="00091DCD" w:rsidRDefault="00091DCD">
      <w:pPr>
        <w:spacing w:line="89" w:lineRule="exact"/>
        <w:rPr>
          <w:sz w:val="20"/>
          <w:szCs w:val="20"/>
        </w:rPr>
      </w:pPr>
      <w:bookmarkStart w:id="3" w:name="page5"/>
      <w:bookmarkEnd w:id="3"/>
    </w:p>
    <w:p w:rsidR="00091DCD" w:rsidRDefault="00BA2A19">
      <w:pPr>
        <w:numPr>
          <w:ilvl w:val="0"/>
          <w:numId w:val="11"/>
        </w:numPr>
        <w:tabs>
          <w:tab w:val="left" w:pos="284"/>
        </w:tabs>
        <w:spacing w:line="234" w:lineRule="auto"/>
        <w:ind w:left="284" w:hanging="284"/>
        <w:rPr>
          <w:rFonts w:eastAsia="Times New Roman"/>
          <w:color w:val="222222"/>
          <w:sz w:val="26"/>
          <w:szCs w:val="26"/>
        </w:rPr>
      </w:pPr>
      <w:bookmarkStart w:id="4" w:name="_GoBack"/>
      <w:bookmarkEnd w:id="4"/>
      <w:r>
        <w:rPr>
          <w:rFonts w:eastAsia="Times New Roman"/>
          <w:color w:val="222222"/>
          <w:sz w:val="26"/>
          <w:szCs w:val="26"/>
        </w:rPr>
        <w:t>Dự đoán liên kết hóa học có thể có giữa các cặp X và A, A và Z, Z và X.</w:t>
      </w:r>
    </w:p>
    <w:p w:rsidR="00091DCD" w:rsidRDefault="00091DCD">
      <w:pPr>
        <w:spacing w:line="158" w:lineRule="exact"/>
        <w:rPr>
          <w:sz w:val="20"/>
          <w:szCs w:val="20"/>
        </w:rPr>
      </w:pPr>
    </w:p>
    <w:p w:rsidR="00091DCD" w:rsidRDefault="00BA2A19">
      <w:pPr>
        <w:ind w:left="4"/>
        <w:rPr>
          <w:sz w:val="20"/>
          <w:szCs w:val="20"/>
        </w:rPr>
      </w:pPr>
      <w:r>
        <w:rPr>
          <w:rFonts w:eastAsia="Times New Roman"/>
          <w:b/>
          <w:bCs/>
          <w:color w:val="222222"/>
          <w:sz w:val="26"/>
          <w:szCs w:val="26"/>
        </w:rPr>
        <w:t>Giải bài 7:</w:t>
      </w:r>
    </w:p>
    <w:p w:rsidR="00091DCD" w:rsidRDefault="00091DCD">
      <w:pPr>
        <w:sectPr w:rsidR="00091DCD">
          <w:pgSz w:w="12240" w:h="15840"/>
          <w:pgMar w:top="1440" w:right="1440" w:bottom="1440" w:left="1416" w:header="0" w:footer="0" w:gutter="0"/>
          <w:cols w:space="720" w:equalWidth="0">
            <w:col w:w="9384"/>
          </w:cols>
        </w:sectPr>
      </w:pPr>
    </w:p>
    <w:p w:rsidR="00091DCD" w:rsidRDefault="00091DCD">
      <w:pPr>
        <w:spacing w:line="114" w:lineRule="exact"/>
        <w:rPr>
          <w:sz w:val="20"/>
          <w:szCs w:val="20"/>
        </w:rPr>
      </w:pPr>
    </w:p>
    <w:p w:rsidR="00091DCD" w:rsidRDefault="00BA2A19">
      <w:pPr>
        <w:tabs>
          <w:tab w:val="left" w:pos="3343"/>
        </w:tabs>
        <w:ind w:left="4"/>
        <w:rPr>
          <w:sz w:val="20"/>
          <w:szCs w:val="20"/>
        </w:rPr>
      </w:pPr>
      <w:r>
        <w:rPr>
          <w:rFonts w:eastAsia="Times New Roman"/>
          <w:color w:val="222222"/>
          <w:sz w:val="26"/>
          <w:szCs w:val="26"/>
        </w:rPr>
        <w:t xml:space="preserve">a) </w:t>
      </w:r>
      <w:r>
        <w:rPr>
          <w:rFonts w:eastAsia="Times New Roman"/>
          <w:color w:val="222222"/>
          <w:sz w:val="17"/>
          <w:szCs w:val="17"/>
        </w:rPr>
        <w:t>9</w:t>
      </w:r>
      <w:r>
        <w:rPr>
          <w:rFonts w:eastAsia="Times New Roman"/>
          <w:color w:val="222222"/>
          <w:sz w:val="26"/>
          <w:szCs w:val="26"/>
        </w:rPr>
        <w:t>X: 1s</w:t>
      </w:r>
      <w:r>
        <w:rPr>
          <w:rFonts w:eastAsia="Times New Roman"/>
          <w:color w:val="222222"/>
          <w:sz w:val="17"/>
          <w:szCs w:val="17"/>
        </w:rPr>
        <w:t>2</w:t>
      </w:r>
      <w:r>
        <w:rPr>
          <w:rFonts w:eastAsia="Times New Roman"/>
          <w:color w:val="222222"/>
          <w:sz w:val="26"/>
          <w:szCs w:val="26"/>
        </w:rPr>
        <w:t xml:space="preserve"> 2s</w:t>
      </w:r>
      <w:r>
        <w:rPr>
          <w:rFonts w:eastAsia="Times New Roman"/>
          <w:color w:val="222222"/>
          <w:sz w:val="17"/>
          <w:szCs w:val="17"/>
        </w:rPr>
        <w:t>2</w:t>
      </w:r>
      <w:r>
        <w:rPr>
          <w:rFonts w:eastAsia="Times New Roman"/>
          <w:color w:val="222222"/>
          <w:sz w:val="26"/>
          <w:szCs w:val="26"/>
        </w:rPr>
        <w:t xml:space="preserve"> 2p</w:t>
      </w:r>
      <w:r>
        <w:rPr>
          <w:rFonts w:eastAsia="Times New Roman"/>
          <w:color w:val="222222"/>
          <w:sz w:val="17"/>
          <w:szCs w:val="17"/>
        </w:rPr>
        <w:t>5</w:t>
      </w:r>
      <w:r>
        <w:rPr>
          <w:sz w:val="20"/>
          <w:szCs w:val="20"/>
        </w:rPr>
        <w:tab/>
      </w:r>
      <w:r>
        <w:rPr>
          <w:rFonts w:eastAsia="Times New Roman"/>
          <w:color w:val="222222"/>
          <w:sz w:val="25"/>
          <w:szCs w:val="25"/>
        </w:rPr>
        <w:t xml:space="preserve">Đây là F có độ âm điện là </w:t>
      </w:r>
      <w:r>
        <w:rPr>
          <w:rFonts w:eastAsia="Times New Roman"/>
          <w:color w:val="222222"/>
          <w:sz w:val="25"/>
          <w:szCs w:val="25"/>
        </w:rPr>
        <w:t>3,98.</w:t>
      </w:r>
    </w:p>
    <w:p w:rsidR="00091DCD" w:rsidRDefault="00091DCD">
      <w:pPr>
        <w:spacing w:line="187" w:lineRule="exact"/>
        <w:rPr>
          <w:sz w:val="20"/>
          <w:szCs w:val="20"/>
        </w:rPr>
      </w:pPr>
    </w:p>
    <w:p w:rsidR="00091DCD" w:rsidRDefault="00BA2A19">
      <w:pPr>
        <w:tabs>
          <w:tab w:val="left" w:pos="3343"/>
        </w:tabs>
        <w:ind w:left="4"/>
        <w:rPr>
          <w:sz w:val="20"/>
          <w:szCs w:val="20"/>
        </w:rPr>
      </w:pPr>
      <w:r>
        <w:rPr>
          <w:rFonts w:eastAsia="Times New Roman"/>
          <w:color w:val="222222"/>
          <w:sz w:val="17"/>
          <w:szCs w:val="17"/>
        </w:rPr>
        <w:t>19</w:t>
      </w:r>
      <w:r>
        <w:rPr>
          <w:rFonts w:eastAsia="Times New Roman"/>
          <w:color w:val="222222"/>
          <w:sz w:val="25"/>
          <w:szCs w:val="25"/>
        </w:rPr>
        <w:t>A: 1s</w:t>
      </w:r>
      <w:r>
        <w:rPr>
          <w:rFonts w:eastAsia="Times New Roman"/>
          <w:color w:val="222222"/>
          <w:sz w:val="17"/>
          <w:szCs w:val="17"/>
        </w:rPr>
        <w:t xml:space="preserve">2 </w:t>
      </w:r>
      <w:r>
        <w:rPr>
          <w:rFonts w:eastAsia="Times New Roman"/>
          <w:color w:val="222222"/>
          <w:sz w:val="25"/>
          <w:szCs w:val="25"/>
        </w:rPr>
        <w:t>2s</w:t>
      </w:r>
      <w:r>
        <w:rPr>
          <w:rFonts w:eastAsia="Times New Roman"/>
          <w:color w:val="222222"/>
          <w:sz w:val="17"/>
          <w:szCs w:val="17"/>
        </w:rPr>
        <w:t xml:space="preserve">2 </w:t>
      </w:r>
      <w:r>
        <w:rPr>
          <w:rFonts w:eastAsia="Times New Roman"/>
          <w:color w:val="222222"/>
          <w:sz w:val="25"/>
          <w:szCs w:val="25"/>
        </w:rPr>
        <w:t>2p</w:t>
      </w:r>
      <w:r>
        <w:rPr>
          <w:rFonts w:eastAsia="Times New Roman"/>
          <w:color w:val="222222"/>
          <w:sz w:val="17"/>
          <w:szCs w:val="17"/>
        </w:rPr>
        <w:t xml:space="preserve">6 </w:t>
      </w:r>
      <w:r>
        <w:rPr>
          <w:rFonts w:eastAsia="Times New Roman"/>
          <w:color w:val="222222"/>
          <w:sz w:val="25"/>
          <w:szCs w:val="25"/>
        </w:rPr>
        <w:t>3s</w:t>
      </w:r>
      <w:r>
        <w:rPr>
          <w:rFonts w:eastAsia="Times New Roman"/>
          <w:color w:val="222222"/>
          <w:sz w:val="17"/>
          <w:szCs w:val="17"/>
        </w:rPr>
        <w:t xml:space="preserve">2 </w:t>
      </w:r>
      <w:r>
        <w:rPr>
          <w:rFonts w:eastAsia="Times New Roman"/>
          <w:color w:val="222222"/>
          <w:sz w:val="25"/>
          <w:szCs w:val="25"/>
        </w:rPr>
        <w:t>3p</w:t>
      </w:r>
      <w:r>
        <w:rPr>
          <w:rFonts w:eastAsia="Times New Roman"/>
          <w:color w:val="222222"/>
          <w:sz w:val="17"/>
          <w:szCs w:val="17"/>
        </w:rPr>
        <w:t xml:space="preserve">6 </w:t>
      </w:r>
      <w:r>
        <w:rPr>
          <w:rFonts w:eastAsia="Times New Roman"/>
          <w:color w:val="222222"/>
          <w:sz w:val="25"/>
          <w:szCs w:val="25"/>
        </w:rPr>
        <w:t>4s</w:t>
      </w:r>
      <w:r>
        <w:rPr>
          <w:rFonts w:eastAsia="Times New Roman"/>
          <w:color w:val="222222"/>
          <w:sz w:val="17"/>
          <w:szCs w:val="17"/>
        </w:rPr>
        <w:t>1</w:t>
      </w:r>
      <w:r>
        <w:rPr>
          <w:sz w:val="20"/>
          <w:szCs w:val="20"/>
        </w:rPr>
        <w:tab/>
      </w:r>
      <w:r>
        <w:rPr>
          <w:rFonts w:eastAsia="Times New Roman"/>
          <w:color w:val="222222"/>
          <w:sz w:val="25"/>
          <w:szCs w:val="25"/>
        </w:rPr>
        <w:t>Đây là K có độ âm điện là 0,82.</w:t>
      </w:r>
    </w:p>
    <w:p w:rsidR="00091DCD" w:rsidRDefault="00091DCD">
      <w:pPr>
        <w:spacing w:line="158" w:lineRule="exact"/>
        <w:rPr>
          <w:sz w:val="20"/>
          <w:szCs w:val="20"/>
        </w:rPr>
      </w:pPr>
    </w:p>
    <w:p w:rsidR="00091DCD" w:rsidRDefault="00BA2A19">
      <w:pPr>
        <w:tabs>
          <w:tab w:val="left" w:pos="3343"/>
        </w:tabs>
        <w:ind w:left="4"/>
        <w:rPr>
          <w:sz w:val="20"/>
          <w:szCs w:val="20"/>
        </w:rPr>
      </w:pPr>
      <w:r>
        <w:rPr>
          <w:rFonts w:eastAsia="Times New Roman"/>
          <w:color w:val="222222"/>
          <w:sz w:val="17"/>
          <w:szCs w:val="17"/>
        </w:rPr>
        <w:t>8</w:t>
      </w:r>
      <w:r>
        <w:rPr>
          <w:rFonts w:eastAsia="Times New Roman"/>
          <w:color w:val="222222"/>
          <w:sz w:val="25"/>
          <w:szCs w:val="25"/>
        </w:rPr>
        <w:t>Z: 1s</w:t>
      </w:r>
      <w:r>
        <w:rPr>
          <w:rFonts w:eastAsia="Times New Roman"/>
          <w:color w:val="222222"/>
          <w:sz w:val="17"/>
          <w:szCs w:val="17"/>
        </w:rPr>
        <w:t xml:space="preserve">2 </w:t>
      </w:r>
      <w:r>
        <w:rPr>
          <w:rFonts w:eastAsia="Times New Roman"/>
          <w:color w:val="222222"/>
          <w:sz w:val="25"/>
          <w:szCs w:val="25"/>
        </w:rPr>
        <w:t>2s</w:t>
      </w:r>
      <w:r>
        <w:rPr>
          <w:rFonts w:eastAsia="Times New Roman"/>
          <w:color w:val="222222"/>
          <w:sz w:val="17"/>
          <w:szCs w:val="17"/>
        </w:rPr>
        <w:t xml:space="preserve">2 </w:t>
      </w:r>
      <w:r>
        <w:rPr>
          <w:rFonts w:eastAsia="Times New Roman"/>
          <w:color w:val="222222"/>
          <w:sz w:val="25"/>
          <w:szCs w:val="25"/>
        </w:rPr>
        <w:t>2p</w:t>
      </w:r>
      <w:r>
        <w:rPr>
          <w:rFonts w:eastAsia="Times New Roman"/>
          <w:color w:val="222222"/>
          <w:sz w:val="17"/>
          <w:szCs w:val="17"/>
        </w:rPr>
        <w:t>4</w:t>
      </w:r>
      <w:r>
        <w:rPr>
          <w:sz w:val="20"/>
          <w:szCs w:val="20"/>
        </w:rPr>
        <w:tab/>
      </w:r>
      <w:r>
        <w:rPr>
          <w:rFonts w:eastAsia="Times New Roman"/>
          <w:color w:val="222222"/>
          <w:sz w:val="25"/>
          <w:szCs w:val="25"/>
        </w:rPr>
        <w:t>Đây là O có độ âm điện là 3,44.</w:t>
      </w:r>
    </w:p>
    <w:p w:rsidR="00091DCD" w:rsidRDefault="00091DCD">
      <w:pPr>
        <w:sectPr w:rsidR="00091DCD">
          <w:type w:val="continuous"/>
          <w:pgSz w:w="12240" w:h="15840"/>
          <w:pgMar w:top="1440" w:right="1440" w:bottom="1440" w:left="1416" w:header="0" w:footer="0" w:gutter="0"/>
          <w:cols w:space="720" w:equalWidth="0">
            <w:col w:w="9384"/>
          </w:cols>
        </w:sectPr>
      </w:pPr>
    </w:p>
    <w:p w:rsidR="00091DCD" w:rsidRDefault="00091DCD">
      <w:pPr>
        <w:spacing w:line="159" w:lineRule="exact"/>
        <w:rPr>
          <w:sz w:val="20"/>
          <w:szCs w:val="20"/>
        </w:rPr>
      </w:pPr>
    </w:p>
    <w:p w:rsidR="00091DCD" w:rsidRDefault="00BA2A19">
      <w:pPr>
        <w:numPr>
          <w:ilvl w:val="0"/>
          <w:numId w:val="12"/>
        </w:numPr>
        <w:tabs>
          <w:tab w:val="left" w:pos="284"/>
        </w:tabs>
        <w:spacing w:line="348" w:lineRule="auto"/>
        <w:ind w:left="4" w:right="1800" w:hanging="4"/>
        <w:rPr>
          <w:rFonts w:eastAsia="Times New Roman"/>
          <w:color w:val="222222"/>
          <w:sz w:val="26"/>
          <w:szCs w:val="26"/>
        </w:rPr>
      </w:pPr>
      <w:r>
        <w:rPr>
          <w:rFonts w:eastAsia="Times New Roman"/>
          <w:color w:val="222222"/>
          <w:sz w:val="26"/>
          <w:szCs w:val="26"/>
        </w:rPr>
        <w:t>Cặp X và A, hiệu số độ âm điện là: 3,98 – 0,82 = 3,16, có liên kết ion. Cặp A và Z, hiệu số độ âm điện là: 3,44 – 0,82 = 2,6</w:t>
      </w:r>
      <w:r>
        <w:rPr>
          <w:rFonts w:eastAsia="Times New Roman"/>
          <w:color w:val="222222"/>
          <w:sz w:val="26"/>
          <w:szCs w:val="26"/>
        </w:rPr>
        <w:t>2, có liên kết ion.</w:t>
      </w:r>
    </w:p>
    <w:p w:rsidR="00091DCD" w:rsidRDefault="00091DCD">
      <w:pPr>
        <w:spacing w:line="27" w:lineRule="exact"/>
        <w:rPr>
          <w:rFonts w:eastAsia="Times New Roman"/>
          <w:color w:val="222222"/>
          <w:sz w:val="26"/>
          <w:szCs w:val="26"/>
        </w:rPr>
      </w:pPr>
    </w:p>
    <w:p w:rsidR="00091DCD" w:rsidRDefault="00BA2A19">
      <w:pPr>
        <w:ind w:left="4"/>
        <w:rPr>
          <w:rFonts w:eastAsia="Times New Roman"/>
          <w:color w:val="222222"/>
          <w:sz w:val="26"/>
          <w:szCs w:val="26"/>
        </w:rPr>
      </w:pPr>
      <w:r>
        <w:rPr>
          <w:rFonts w:eastAsia="Times New Roman"/>
          <w:color w:val="222222"/>
          <w:sz w:val="25"/>
          <w:szCs w:val="25"/>
        </w:rPr>
        <w:t>Cặp X và Z, hiệu số độ âm điện là: 3,98 – 3,44 = 0,54, có liên kết cộng hóa trị có cực.</w:t>
      </w:r>
    </w:p>
    <w:sectPr w:rsidR="00091DCD">
      <w:type w:val="continuous"/>
      <w:pgSz w:w="12240" w:h="15840"/>
      <w:pgMar w:top="1440" w:right="1440" w:bottom="1440" w:left="1416" w:header="0" w:footer="0" w:gutter="0"/>
      <w:cols w:space="720" w:equalWidth="0">
        <w:col w:w="938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98D83F82"/>
    <w:lvl w:ilvl="0" w:tplc="DF5A38C0">
      <w:start w:val="3"/>
      <w:numFmt w:val="upperLetter"/>
      <w:lvlText w:val="%1."/>
      <w:lvlJc w:val="left"/>
    </w:lvl>
    <w:lvl w:ilvl="1" w:tplc="88521B9A">
      <w:numFmt w:val="decimal"/>
      <w:lvlText w:val=""/>
      <w:lvlJc w:val="left"/>
    </w:lvl>
    <w:lvl w:ilvl="2" w:tplc="25B4F41C">
      <w:numFmt w:val="decimal"/>
      <w:lvlText w:val=""/>
      <w:lvlJc w:val="left"/>
    </w:lvl>
    <w:lvl w:ilvl="3" w:tplc="9BAEDFF4">
      <w:numFmt w:val="decimal"/>
      <w:lvlText w:val=""/>
      <w:lvlJc w:val="left"/>
    </w:lvl>
    <w:lvl w:ilvl="4" w:tplc="46E66242">
      <w:numFmt w:val="decimal"/>
      <w:lvlText w:val=""/>
      <w:lvlJc w:val="left"/>
    </w:lvl>
    <w:lvl w:ilvl="5" w:tplc="EA2C4902">
      <w:numFmt w:val="decimal"/>
      <w:lvlText w:val=""/>
      <w:lvlJc w:val="left"/>
    </w:lvl>
    <w:lvl w:ilvl="6" w:tplc="3F86865C">
      <w:numFmt w:val="decimal"/>
      <w:lvlText w:val=""/>
      <w:lvlJc w:val="left"/>
    </w:lvl>
    <w:lvl w:ilvl="7" w:tplc="0D62EB26">
      <w:numFmt w:val="decimal"/>
      <w:lvlText w:val=""/>
      <w:lvlJc w:val="left"/>
    </w:lvl>
    <w:lvl w:ilvl="8" w:tplc="8E4C6A9A">
      <w:numFmt w:val="decimal"/>
      <w:lvlText w:val=""/>
      <w:lvlJc w:val="left"/>
    </w:lvl>
  </w:abstractNum>
  <w:abstractNum w:abstractNumId="1">
    <w:nsid w:val="1190CDE7"/>
    <w:multiLevelType w:val="hybridMultilevel"/>
    <w:tmpl w:val="ED94DA76"/>
    <w:lvl w:ilvl="0" w:tplc="5FAA8D52">
      <w:start w:val="2"/>
      <w:numFmt w:val="lowerLetter"/>
      <w:lvlText w:val="%1)"/>
      <w:lvlJc w:val="left"/>
    </w:lvl>
    <w:lvl w:ilvl="1" w:tplc="EDF4359E">
      <w:numFmt w:val="decimal"/>
      <w:lvlText w:val=""/>
      <w:lvlJc w:val="left"/>
    </w:lvl>
    <w:lvl w:ilvl="2" w:tplc="3F087C02">
      <w:numFmt w:val="decimal"/>
      <w:lvlText w:val=""/>
      <w:lvlJc w:val="left"/>
    </w:lvl>
    <w:lvl w:ilvl="3" w:tplc="F2C6504E">
      <w:numFmt w:val="decimal"/>
      <w:lvlText w:val=""/>
      <w:lvlJc w:val="left"/>
    </w:lvl>
    <w:lvl w:ilvl="4" w:tplc="418E5212">
      <w:numFmt w:val="decimal"/>
      <w:lvlText w:val=""/>
      <w:lvlJc w:val="left"/>
    </w:lvl>
    <w:lvl w:ilvl="5" w:tplc="D3029772">
      <w:numFmt w:val="decimal"/>
      <w:lvlText w:val=""/>
      <w:lvlJc w:val="left"/>
    </w:lvl>
    <w:lvl w:ilvl="6" w:tplc="546AEA78">
      <w:numFmt w:val="decimal"/>
      <w:lvlText w:val=""/>
      <w:lvlJc w:val="left"/>
    </w:lvl>
    <w:lvl w:ilvl="7" w:tplc="B16ABD16">
      <w:numFmt w:val="decimal"/>
      <w:lvlText w:val=""/>
      <w:lvlJc w:val="left"/>
    </w:lvl>
    <w:lvl w:ilvl="8" w:tplc="ABDEE630">
      <w:numFmt w:val="decimal"/>
      <w:lvlText w:val=""/>
      <w:lvlJc w:val="left"/>
    </w:lvl>
  </w:abstractNum>
  <w:abstractNum w:abstractNumId="2">
    <w:nsid w:val="12200854"/>
    <w:multiLevelType w:val="hybridMultilevel"/>
    <w:tmpl w:val="598A84AC"/>
    <w:lvl w:ilvl="0" w:tplc="2DC44696">
      <w:start w:val="1"/>
      <w:numFmt w:val="upperLetter"/>
      <w:lvlText w:val="%1."/>
      <w:lvlJc w:val="left"/>
    </w:lvl>
    <w:lvl w:ilvl="1" w:tplc="4D342F18">
      <w:numFmt w:val="decimal"/>
      <w:lvlText w:val=""/>
      <w:lvlJc w:val="left"/>
    </w:lvl>
    <w:lvl w:ilvl="2" w:tplc="3886D844">
      <w:numFmt w:val="decimal"/>
      <w:lvlText w:val=""/>
      <w:lvlJc w:val="left"/>
    </w:lvl>
    <w:lvl w:ilvl="3" w:tplc="30663AFA">
      <w:numFmt w:val="decimal"/>
      <w:lvlText w:val=""/>
      <w:lvlJc w:val="left"/>
    </w:lvl>
    <w:lvl w:ilvl="4" w:tplc="1442A3C6">
      <w:numFmt w:val="decimal"/>
      <w:lvlText w:val=""/>
      <w:lvlJc w:val="left"/>
    </w:lvl>
    <w:lvl w:ilvl="5" w:tplc="958C9B6A">
      <w:numFmt w:val="decimal"/>
      <w:lvlText w:val=""/>
      <w:lvlJc w:val="left"/>
    </w:lvl>
    <w:lvl w:ilvl="6" w:tplc="D4B474C2">
      <w:numFmt w:val="decimal"/>
      <w:lvlText w:val=""/>
      <w:lvlJc w:val="left"/>
    </w:lvl>
    <w:lvl w:ilvl="7" w:tplc="90B61F76">
      <w:numFmt w:val="decimal"/>
      <w:lvlText w:val=""/>
      <w:lvlJc w:val="left"/>
    </w:lvl>
    <w:lvl w:ilvl="8" w:tplc="6C02ED04">
      <w:numFmt w:val="decimal"/>
      <w:lvlText w:val=""/>
      <w:lvlJc w:val="left"/>
    </w:lvl>
  </w:abstractNum>
  <w:abstractNum w:abstractNumId="3">
    <w:nsid w:val="1F16E9E8"/>
    <w:multiLevelType w:val="hybridMultilevel"/>
    <w:tmpl w:val="1090D564"/>
    <w:lvl w:ilvl="0" w:tplc="EE1E7A54">
      <w:start w:val="1"/>
      <w:numFmt w:val="lowerLetter"/>
      <w:lvlText w:val="%1)"/>
      <w:lvlJc w:val="left"/>
    </w:lvl>
    <w:lvl w:ilvl="1" w:tplc="72FA4D50">
      <w:numFmt w:val="decimal"/>
      <w:lvlText w:val=""/>
      <w:lvlJc w:val="left"/>
    </w:lvl>
    <w:lvl w:ilvl="2" w:tplc="4664C832">
      <w:numFmt w:val="decimal"/>
      <w:lvlText w:val=""/>
      <w:lvlJc w:val="left"/>
    </w:lvl>
    <w:lvl w:ilvl="3" w:tplc="D3528648">
      <w:numFmt w:val="decimal"/>
      <w:lvlText w:val=""/>
      <w:lvlJc w:val="left"/>
    </w:lvl>
    <w:lvl w:ilvl="4" w:tplc="E9A867EE">
      <w:numFmt w:val="decimal"/>
      <w:lvlText w:val=""/>
      <w:lvlJc w:val="left"/>
    </w:lvl>
    <w:lvl w:ilvl="5" w:tplc="A8CC423E">
      <w:numFmt w:val="decimal"/>
      <w:lvlText w:val=""/>
      <w:lvlJc w:val="left"/>
    </w:lvl>
    <w:lvl w:ilvl="6" w:tplc="C8D6311C">
      <w:numFmt w:val="decimal"/>
      <w:lvlText w:val=""/>
      <w:lvlJc w:val="left"/>
    </w:lvl>
    <w:lvl w:ilvl="7" w:tplc="7E92468E">
      <w:numFmt w:val="decimal"/>
      <w:lvlText w:val=""/>
      <w:lvlJc w:val="left"/>
    </w:lvl>
    <w:lvl w:ilvl="8" w:tplc="0E7A9C20">
      <w:numFmt w:val="decimal"/>
      <w:lvlText w:val=""/>
      <w:lvlJc w:val="left"/>
    </w:lvl>
  </w:abstractNum>
  <w:abstractNum w:abstractNumId="4">
    <w:nsid w:val="2EB141F2"/>
    <w:multiLevelType w:val="hybridMultilevel"/>
    <w:tmpl w:val="E7E6065A"/>
    <w:lvl w:ilvl="0" w:tplc="0A18A91E">
      <w:start w:val="1"/>
      <w:numFmt w:val="upperLetter"/>
      <w:lvlText w:val="%1."/>
      <w:lvlJc w:val="left"/>
    </w:lvl>
    <w:lvl w:ilvl="1" w:tplc="6592301E">
      <w:start w:val="1"/>
      <w:numFmt w:val="lowerLetter"/>
      <w:lvlText w:val="%2)"/>
      <w:lvlJc w:val="left"/>
    </w:lvl>
    <w:lvl w:ilvl="2" w:tplc="70B08A32">
      <w:numFmt w:val="decimal"/>
      <w:lvlText w:val=""/>
      <w:lvlJc w:val="left"/>
    </w:lvl>
    <w:lvl w:ilvl="3" w:tplc="4A421C54">
      <w:numFmt w:val="decimal"/>
      <w:lvlText w:val=""/>
      <w:lvlJc w:val="left"/>
    </w:lvl>
    <w:lvl w:ilvl="4" w:tplc="2B3E37D0">
      <w:numFmt w:val="decimal"/>
      <w:lvlText w:val=""/>
      <w:lvlJc w:val="left"/>
    </w:lvl>
    <w:lvl w:ilvl="5" w:tplc="A8ECD2C0">
      <w:numFmt w:val="decimal"/>
      <w:lvlText w:val=""/>
      <w:lvlJc w:val="left"/>
    </w:lvl>
    <w:lvl w:ilvl="6" w:tplc="975641BA">
      <w:numFmt w:val="decimal"/>
      <w:lvlText w:val=""/>
      <w:lvlJc w:val="left"/>
    </w:lvl>
    <w:lvl w:ilvl="7" w:tplc="E1EA7C46">
      <w:numFmt w:val="decimal"/>
      <w:lvlText w:val=""/>
      <w:lvlJc w:val="left"/>
    </w:lvl>
    <w:lvl w:ilvl="8" w:tplc="2E1405A2">
      <w:numFmt w:val="decimal"/>
      <w:lvlText w:val=""/>
      <w:lvlJc w:val="left"/>
    </w:lvl>
  </w:abstractNum>
  <w:abstractNum w:abstractNumId="5">
    <w:nsid w:val="41B71EFB"/>
    <w:multiLevelType w:val="hybridMultilevel"/>
    <w:tmpl w:val="6F92B1E4"/>
    <w:lvl w:ilvl="0" w:tplc="FDC663BC">
      <w:start w:val="2"/>
      <w:numFmt w:val="lowerLetter"/>
      <w:lvlText w:val="%1)"/>
      <w:lvlJc w:val="left"/>
    </w:lvl>
    <w:lvl w:ilvl="1" w:tplc="9CF288E8">
      <w:numFmt w:val="decimal"/>
      <w:lvlText w:val=""/>
      <w:lvlJc w:val="left"/>
    </w:lvl>
    <w:lvl w:ilvl="2" w:tplc="D04A32A6">
      <w:numFmt w:val="decimal"/>
      <w:lvlText w:val=""/>
      <w:lvlJc w:val="left"/>
    </w:lvl>
    <w:lvl w:ilvl="3" w:tplc="975E99C6">
      <w:numFmt w:val="decimal"/>
      <w:lvlText w:val=""/>
      <w:lvlJc w:val="left"/>
    </w:lvl>
    <w:lvl w:ilvl="4" w:tplc="E8C46876">
      <w:numFmt w:val="decimal"/>
      <w:lvlText w:val=""/>
      <w:lvlJc w:val="left"/>
    </w:lvl>
    <w:lvl w:ilvl="5" w:tplc="E21877D4">
      <w:numFmt w:val="decimal"/>
      <w:lvlText w:val=""/>
      <w:lvlJc w:val="left"/>
    </w:lvl>
    <w:lvl w:ilvl="6" w:tplc="6644B304">
      <w:numFmt w:val="decimal"/>
      <w:lvlText w:val=""/>
      <w:lvlJc w:val="left"/>
    </w:lvl>
    <w:lvl w:ilvl="7" w:tplc="42460AA8">
      <w:numFmt w:val="decimal"/>
      <w:lvlText w:val=""/>
      <w:lvlJc w:val="left"/>
    </w:lvl>
    <w:lvl w:ilvl="8" w:tplc="3E406D56">
      <w:numFmt w:val="decimal"/>
      <w:lvlText w:val=""/>
      <w:lvlJc w:val="left"/>
    </w:lvl>
  </w:abstractNum>
  <w:abstractNum w:abstractNumId="6">
    <w:nsid w:val="4DB127F8"/>
    <w:multiLevelType w:val="hybridMultilevel"/>
    <w:tmpl w:val="5C0EEF5E"/>
    <w:lvl w:ilvl="0" w:tplc="A19A278A">
      <w:start w:val="3"/>
      <w:numFmt w:val="upperLetter"/>
      <w:lvlText w:val="%1."/>
      <w:lvlJc w:val="left"/>
    </w:lvl>
    <w:lvl w:ilvl="1" w:tplc="29027C26">
      <w:numFmt w:val="decimal"/>
      <w:lvlText w:val=""/>
      <w:lvlJc w:val="left"/>
    </w:lvl>
    <w:lvl w:ilvl="2" w:tplc="2B4EC304">
      <w:numFmt w:val="decimal"/>
      <w:lvlText w:val=""/>
      <w:lvlJc w:val="left"/>
    </w:lvl>
    <w:lvl w:ilvl="3" w:tplc="1EFAE7FA">
      <w:numFmt w:val="decimal"/>
      <w:lvlText w:val=""/>
      <w:lvlJc w:val="left"/>
    </w:lvl>
    <w:lvl w:ilvl="4" w:tplc="FE26ACA6">
      <w:numFmt w:val="decimal"/>
      <w:lvlText w:val=""/>
      <w:lvlJc w:val="left"/>
    </w:lvl>
    <w:lvl w:ilvl="5" w:tplc="DE32AD96">
      <w:numFmt w:val="decimal"/>
      <w:lvlText w:val=""/>
      <w:lvlJc w:val="left"/>
    </w:lvl>
    <w:lvl w:ilvl="6" w:tplc="F1C2548C">
      <w:numFmt w:val="decimal"/>
      <w:lvlText w:val=""/>
      <w:lvlJc w:val="left"/>
    </w:lvl>
    <w:lvl w:ilvl="7" w:tplc="065C564A">
      <w:numFmt w:val="decimal"/>
      <w:lvlText w:val=""/>
      <w:lvlJc w:val="left"/>
    </w:lvl>
    <w:lvl w:ilvl="8" w:tplc="DB922722">
      <w:numFmt w:val="decimal"/>
      <w:lvlText w:val=""/>
      <w:lvlJc w:val="left"/>
    </w:lvl>
  </w:abstractNum>
  <w:abstractNum w:abstractNumId="7">
    <w:nsid w:val="515F007C"/>
    <w:multiLevelType w:val="hybridMultilevel"/>
    <w:tmpl w:val="2444941E"/>
    <w:lvl w:ilvl="0" w:tplc="BF04B47E">
      <w:start w:val="2"/>
      <w:numFmt w:val="upperLetter"/>
      <w:lvlText w:val="%1."/>
      <w:lvlJc w:val="left"/>
    </w:lvl>
    <w:lvl w:ilvl="1" w:tplc="BAC252F4">
      <w:numFmt w:val="decimal"/>
      <w:lvlText w:val=""/>
      <w:lvlJc w:val="left"/>
    </w:lvl>
    <w:lvl w:ilvl="2" w:tplc="C032D6CC">
      <w:numFmt w:val="decimal"/>
      <w:lvlText w:val=""/>
      <w:lvlJc w:val="left"/>
    </w:lvl>
    <w:lvl w:ilvl="3" w:tplc="08B081DA">
      <w:numFmt w:val="decimal"/>
      <w:lvlText w:val=""/>
      <w:lvlJc w:val="left"/>
    </w:lvl>
    <w:lvl w:ilvl="4" w:tplc="2BF607A2">
      <w:numFmt w:val="decimal"/>
      <w:lvlText w:val=""/>
      <w:lvlJc w:val="left"/>
    </w:lvl>
    <w:lvl w:ilvl="5" w:tplc="437697F6">
      <w:numFmt w:val="decimal"/>
      <w:lvlText w:val=""/>
      <w:lvlJc w:val="left"/>
    </w:lvl>
    <w:lvl w:ilvl="6" w:tplc="4F4A2D3E">
      <w:numFmt w:val="decimal"/>
      <w:lvlText w:val=""/>
      <w:lvlJc w:val="left"/>
    </w:lvl>
    <w:lvl w:ilvl="7" w:tplc="1014147C">
      <w:numFmt w:val="decimal"/>
      <w:lvlText w:val=""/>
      <w:lvlJc w:val="left"/>
    </w:lvl>
    <w:lvl w:ilvl="8" w:tplc="1F4AC596">
      <w:numFmt w:val="decimal"/>
      <w:lvlText w:val=""/>
      <w:lvlJc w:val="left"/>
    </w:lvl>
  </w:abstractNum>
  <w:abstractNum w:abstractNumId="8">
    <w:nsid w:val="5BD062C2"/>
    <w:multiLevelType w:val="hybridMultilevel"/>
    <w:tmpl w:val="AB207BA0"/>
    <w:lvl w:ilvl="0" w:tplc="4E546846">
      <w:start w:val="2"/>
      <w:numFmt w:val="upperLetter"/>
      <w:lvlText w:val="%1."/>
      <w:lvlJc w:val="left"/>
    </w:lvl>
    <w:lvl w:ilvl="1" w:tplc="CB6C8B3C">
      <w:numFmt w:val="decimal"/>
      <w:lvlText w:val=""/>
      <w:lvlJc w:val="left"/>
    </w:lvl>
    <w:lvl w:ilvl="2" w:tplc="1DEAEC94">
      <w:numFmt w:val="decimal"/>
      <w:lvlText w:val=""/>
      <w:lvlJc w:val="left"/>
    </w:lvl>
    <w:lvl w:ilvl="3" w:tplc="7920496C">
      <w:numFmt w:val="decimal"/>
      <w:lvlText w:val=""/>
      <w:lvlJc w:val="left"/>
    </w:lvl>
    <w:lvl w:ilvl="4" w:tplc="2DF8009E">
      <w:numFmt w:val="decimal"/>
      <w:lvlText w:val=""/>
      <w:lvlJc w:val="left"/>
    </w:lvl>
    <w:lvl w:ilvl="5" w:tplc="F20C5E7C">
      <w:numFmt w:val="decimal"/>
      <w:lvlText w:val=""/>
      <w:lvlJc w:val="left"/>
    </w:lvl>
    <w:lvl w:ilvl="6" w:tplc="4708741E">
      <w:numFmt w:val="decimal"/>
      <w:lvlText w:val=""/>
      <w:lvlJc w:val="left"/>
    </w:lvl>
    <w:lvl w:ilvl="7" w:tplc="16B0D3E8">
      <w:numFmt w:val="decimal"/>
      <w:lvlText w:val=""/>
      <w:lvlJc w:val="left"/>
    </w:lvl>
    <w:lvl w:ilvl="8" w:tplc="EB90B410">
      <w:numFmt w:val="decimal"/>
      <w:lvlText w:val=""/>
      <w:lvlJc w:val="left"/>
    </w:lvl>
  </w:abstractNum>
  <w:abstractNum w:abstractNumId="9">
    <w:nsid w:val="66EF438D"/>
    <w:multiLevelType w:val="hybridMultilevel"/>
    <w:tmpl w:val="50A4FA4C"/>
    <w:lvl w:ilvl="0" w:tplc="EC12004E">
      <w:start w:val="2"/>
      <w:numFmt w:val="lowerLetter"/>
      <w:lvlText w:val="%1)"/>
      <w:lvlJc w:val="left"/>
    </w:lvl>
    <w:lvl w:ilvl="1" w:tplc="126C1746">
      <w:numFmt w:val="decimal"/>
      <w:lvlText w:val=""/>
      <w:lvlJc w:val="left"/>
    </w:lvl>
    <w:lvl w:ilvl="2" w:tplc="509028B4">
      <w:numFmt w:val="decimal"/>
      <w:lvlText w:val=""/>
      <w:lvlJc w:val="left"/>
    </w:lvl>
    <w:lvl w:ilvl="3" w:tplc="E7CE887E">
      <w:numFmt w:val="decimal"/>
      <w:lvlText w:val=""/>
      <w:lvlJc w:val="left"/>
    </w:lvl>
    <w:lvl w:ilvl="4" w:tplc="D518918C">
      <w:numFmt w:val="decimal"/>
      <w:lvlText w:val=""/>
      <w:lvlJc w:val="left"/>
    </w:lvl>
    <w:lvl w:ilvl="5" w:tplc="2B40A7B4">
      <w:numFmt w:val="decimal"/>
      <w:lvlText w:val=""/>
      <w:lvlJc w:val="left"/>
    </w:lvl>
    <w:lvl w:ilvl="6" w:tplc="4E06AC00">
      <w:numFmt w:val="decimal"/>
      <w:lvlText w:val=""/>
      <w:lvlJc w:val="left"/>
    </w:lvl>
    <w:lvl w:ilvl="7" w:tplc="28AEDE1E">
      <w:numFmt w:val="decimal"/>
      <w:lvlText w:val=""/>
      <w:lvlJc w:val="left"/>
    </w:lvl>
    <w:lvl w:ilvl="8" w:tplc="B4967990">
      <w:numFmt w:val="decimal"/>
      <w:lvlText w:val=""/>
      <w:lvlJc w:val="left"/>
    </w:lvl>
  </w:abstractNum>
  <w:abstractNum w:abstractNumId="10">
    <w:nsid w:val="7545E146"/>
    <w:multiLevelType w:val="hybridMultilevel"/>
    <w:tmpl w:val="0B447A70"/>
    <w:lvl w:ilvl="0" w:tplc="A264700A">
      <w:start w:val="2"/>
      <w:numFmt w:val="decimal"/>
      <w:lvlText w:val="%1."/>
      <w:lvlJc w:val="left"/>
    </w:lvl>
    <w:lvl w:ilvl="1" w:tplc="CD5E35BC">
      <w:numFmt w:val="decimal"/>
      <w:lvlText w:val=""/>
      <w:lvlJc w:val="left"/>
    </w:lvl>
    <w:lvl w:ilvl="2" w:tplc="CA1ADC68">
      <w:numFmt w:val="decimal"/>
      <w:lvlText w:val=""/>
      <w:lvlJc w:val="left"/>
    </w:lvl>
    <w:lvl w:ilvl="3" w:tplc="2324686A">
      <w:numFmt w:val="decimal"/>
      <w:lvlText w:val=""/>
      <w:lvlJc w:val="left"/>
    </w:lvl>
    <w:lvl w:ilvl="4" w:tplc="3A9C016C">
      <w:numFmt w:val="decimal"/>
      <w:lvlText w:val=""/>
      <w:lvlJc w:val="left"/>
    </w:lvl>
    <w:lvl w:ilvl="5" w:tplc="EACE7D3E">
      <w:numFmt w:val="decimal"/>
      <w:lvlText w:val=""/>
      <w:lvlJc w:val="left"/>
    </w:lvl>
    <w:lvl w:ilvl="6" w:tplc="2584A116">
      <w:numFmt w:val="decimal"/>
      <w:lvlText w:val=""/>
      <w:lvlJc w:val="left"/>
    </w:lvl>
    <w:lvl w:ilvl="7" w:tplc="72B87522">
      <w:numFmt w:val="decimal"/>
      <w:lvlText w:val=""/>
      <w:lvlJc w:val="left"/>
    </w:lvl>
    <w:lvl w:ilvl="8" w:tplc="00CC0166">
      <w:numFmt w:val="decimal"/>
      <w:lvlText w:val=""/>
      <w:lvlJc w:val="left"/>
    </w:lvl>
  </w:abstractNum>
  <w:abstractNum w:abstractNumId="11">
    <w:nsid w:val="79E2A9E3"/>
    <w:multiLevelType w:val="hybridMultilevel"/>
    <w:tmpl w:val="14461442"/>
    <w:lvl w:ilvl="0" w:tplc="7A1AB07C">
      <w:start w:val="1"/>
      <w:numFmt w:val="bullet"/>
      <w:lvlText w:val="-"/>
      <w:lvlJc w:val="left"/>
    </w:lvl>
    <w:lvl w:ilvl="1" w:tplc="2B4A300E">
      <w:numFmt w:val="decimal"/>
      <w:lvlText w:val=""/>
      <w:lvlJc w:val="left"/>
    </w:lvl>
    <w:lvl w:ilvl="2" w:tplc="DD78D778">
      <w:numFmt w:val="decimal"/>
      <w:lvlText w:val=""/>
      <w:lvlJc w:val="left"/>
    </w:lvl>
    <w:lvl w:ilvl="3" w:tplc="C4FA4796">
      <w:numFmt w:val="decimal"/>
      <w:lvlText w:val=""/>
      <w:lvlJc w:val="left"/>
    </w:lvl>
    <w:lvl w:ilvl="4" w:tplc="98BA7FC4">
      <w:numFmt w:val="decimal"/>
      <w:lvlText w:val=""/>
      <w:lvlJc w:val="left"/>
    </w:lvl>
    <w:lvl w:ilvl="5" w:tplc="FB604FEA">
      <w:numFmt w:val="decimal"/>
      <w:lvlText w:val=""/>
      <w:lvlJc w:val="left"/>
    </w:lvl>
    <w:lvl w:ilvl="6" w:tplc="5AC6C39A">
      <w:numFmt w:val="decimal"/>
      <w:lvlText w:val=""/>
      <w:lvlJc w:val="left"/>
    </w:lvl>
    <w:lvl w:ilvl="7" w:tplc="5E9E6AB8">
      <w:numFmt w:val="decimal"/>
      <w:lvlText w:val=""/>
      <w:lvlJc w:val="left"/>
    </w:lvl>
    <w:lvl w:ilvl="8" w:tplc="797E3F20">
      <w:numFmt w:val="decimal"/>
      <w:lvlText w:val=""/>
      <w:lvlJc w:val="left"/>
    </w:lvl>
  </w:abstractNum>
  <w:num w:numId="1">
    <w:abstractNumId w:val="4"/>
  </w:num>
  <w:num w:numId="2">
    <w:abstractNumId w:val="5"/>
  </w:num>
  <w:num w:numId="3">
    <w:abstractNumId w:val="11"/>
  </w:num>
  <w:num w:numId="4">
    <w:abstractNumId w:val="10"/>
  </w:num>
  <w:num w:numId="5">
    <w:abstractNumId w:val="7"/>
  </w:num>
  <w:num w:numId="6">
    <w:abstractNumId w:val="8"/>
  </w:num>
  <w:num w:numId="7">
    <w:abstractNumId w:val="2"/>
  </w:num>
  <w:num w:numId="8">
    <w:abstractNumId w:val="6"/>
  </w:num>
  <w:num w:numId="9">
    <w:abstractNumId w:val="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DCD"/>
    <w:rsid w:val="00091DCD"/>
    <w:rsid w:val="00BA2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A19"/>
    <w:rPr>
      <w:rFonts w:ascii="Tahoma" w:hAnsi="Tahoma" w:cs="Tahoma"/>
      <w:sz w:val="16"/>
      <w:szCs w:val="16"/>
    </w:rPr>
  </w:style>
  <w:style w:type="character" w:customStyle="1" w:styleId="BalloonTextChar">
    <w:name w:val="Balloon Text Char"/>
    <w:basedOn w:val="DefaultParagraphFont"/>
    <w:link w:val="BalloonText"/>
    <w:uiPriority w:val="99"/>
    <w:semiHidden/>
    <w:rsid w:val="00BA2A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A19"/>
    <w:rPr>
      <w:rFonts w:ascii="Tahoma" w:hAnsi="Tahoma" w:cs="Tahoma"/>
      <w:sz w:val="16"/>
      <w:szCs w:val="16"/>
    </w:rPr>
  </w:style>
  <w:style w:type="character" w:customStyle="1" w:styleId="BalloonTextChar">
    <w:name w:val="Balloon Text Char"/>
    <w:basedOn w:val="DefaultParagraphFont"/>
    <w:link w:val="BalloonText"/>
    <w:uiPriority w:val="99"/>
    <w:semiHidden/>
    <w:rsid w:val="00BA2A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2019-01-14T02:12:00Z</dcterms:created>
  <dcterms:modified xsi:type="dcterms:W3CDTF">2019-01-14T07:12:00Z</dcterms:modified>
</cp:coreProperties>
</file>